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B87C" w14:textId="149E0394" w:rsidR="00E354FC" w:rsidRPr="009E4CBE" w:rsidRDefault="00E27F69" w:rsidP="00E354FC">
      <w:pPr>
        <w:jc w:val="center"/>
        <w:rPr>
          <w:b/>
          <w:sz w:val="32"/>
        </w:rPr>
      </w:pPr>
      <w:bookmarkStart w:id="0" w:name="_Toc18886776"/>
      <w:r>
        <w:rPr>
          <w:b/>
          <w:sz w:val="32"/>
        </w:rPr>
        <w:t xml:space="preserve"> </w:t>
      </w:r>
      <w:r w:rsidR="00E354FC" w:rsidRPr="009E4CBE">
        <w:rPr>
          <w:b/>
          <w:sz w:val="32"/>
        </w:rPr>
        <w:t xml:space="preserve">CRMK </w:t>
      </w:r>
      <w:r w:rsidR="0021177A">
        <w:rPr>
          <w:b/>
          <w:sz w:val="32"/>
        </w:rPr>
        <w:t xml:space="preserve">CIC </w:t>
      </w:r>
      <w:r w:rsidR="00E354FC" w:rsidRPr="009E4CBE">
        <w:rPr>
          <w:b/>
          <w:sz w:val="32"/>
        </w:rPr>
        <w:t>APPLICATION FORM</w:t>
      </w:r>
    </w:p>
    <w:p w14:paraId="5AC6543A" w14:textId="45E16A77" w:rsidR="00E354FC" w:rsidRPr="00BB77BB" w:rsidRDefault="00E354FC" w:rsidP="00E354FC">
      <w:pPr>
        <w:ind w:left="284"/>
        <w:rPr>
          <w:color w:val="000000" w:themeColor="text1"/>
          <w:szCs w:val="20"/>
        </w:rPr>
      </w:pPr>
      <w:r w:rsidRPr="00BB77BB">
        <w:rPr>
          <w:color w:val="000000" w:themeColor="text1"/>
          <w:szCs w:val="20"/>
        </w:rPr>
        <w:t xml:space="preserve">Please PRINT CLEARLY.       </w:t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ab/>
      </w:r>
      <w:r w:rsidRPr="00BB77BB">
        <w:rPr>
          <w:color w:val="000000" w:themeColor="text1"/>
          <w:szCs w:val="20"/>
        </w:rPr>
        <w:t>Mandatory information (*)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83"/>
        <w:gridCol w:w="2730"/>
        <w:gridCol w:w="2323"/>
        <w:gridCol w:w="2338"/>
      </w:tblGrid>
      <w:tr w:rsidR="00E354FC" w:rsidRPr="00BB77BB" w14:paraId="6D7E56D4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059A17D4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*Name</w:t>
            </w:r>
          </w:p>
        </w:tc>
        <w:tc>
          <w:tcPr>
            <w:tcW w:w="2786" w:type="dxa"/>
          </w:tcPr>
          <w:p w14:paraId="0390E2EE" w14:textId="77777777" w:rsidR="00E354FC" w:rsidRPr="00BB77BB" w:rsidRDefault="00E354FC" w:rsidP="00B30C20">
            <w:pPr>
              <w:ind w:left="36" w:firstLine="0"/>
              <w:rPr>
                <w:color w:val="000000" w:themeColor="text1"/>
                <w:szCs w:val="20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685E7FCD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Date of Birth</w:t>
            </w:r>
          </w:p>
        </w:tc>
        <w:tc>
          <w:tcPr>
            <w:tcW w:w="2362" w:type="dxa"/>
          </w:tcPr>
          <w:p w14:paraId="0C59D649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DD/MM</w:t>
            </w:r>
          </w:p>
        </w:tc>
      </w:tr>
      <w:tr w:rsidR="00E354FC" w:rsidRPr="00BB77BB" w14:paraId="17F8F8CB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22D5F895" w14:textId="77777777" w:rsidR="00E354FC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*Address</w:t>
            </w:r>
          </w:p>
          <w:p w14:paraId="05AE1F75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7509" w:type="dxa"/>
            <w:gridSpan w:val="3"/>
          </w:tcPr>
          <w:p w14:paraId="03F98F3E" w14:textId="77777777" w:rsidR="00E354FC" w:rsidRPr="00BB77BB" w:rsidRDefault="00E354FC" w:rsidP="00B30C20">
            <w:pPr>
              <w:ind w:left="36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445285B0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456D5139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*Post Code</w:t>
            </w:r>
          </w:p>
        </w:tc>
        <w:tc>
          <w:tcPr>
            <w:tcW w:w="7509" w:type="dxa"/>
            <w:gridSpan w:val="3"/>
          </w:tcPr>
          <w:p w14:paraId="0DD1CA82" w14:textId="77777777" w:rsidR="00E354FC" w:rsidRPr="00BB77BB" w:rsidRDefault="00E354FC" w:rsidP="00B30C20">
            <w:pPr>
              <w:ind w:left="36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7C60A14E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2CDF8E13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*Telephone Number</w:t>
            </w:r>
          </w:p>
        </w:tc>
        <w:tc>
          <w:tcPr>
            <w:tcW w:w="7509" w:type="dxa"/>
            <w:gridSpan w:val="3"/>
          </w:tcPr>
          <w:p w14:paraId="175A4047" w14:textId="77777777" w:rsidR="00E354FC" w:rsidRPr="00BB77BB" w:rsidRDefault="00E354FC" w:rsidP="00B30C20">
            <w:pPr>
              <w:ind w:left="36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5E0F131E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22193269" w14:textId="77777777" w:rsidR="00E354FC" w:rsidRPr="00BB77BB" w:rsidRDefault="00E354FC" w:rsidP="00B30C20">
            <w:pPr>
              <w:ind w:left="3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*Preferred email address</w:t>
            </w:r>
          </w:p>
        </w:tc>
        <w:tc>
          <w:tcPr>
            <w:tcW w:w="7509" w:type="dxa"/>
            <w:gridSpan w:val="3"/>
          </w:tcPr>
          <w:p w14:paraId="3BAFB066" w14:textId="77777777" w:rsidR="00E354FC" w:rsidRPr="00BB77BB" w:rsidRDefault="00E354FC" w:rsidP="00B30C20">
            <w:pPr>
              <w:ind w:left="36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4BDF72AE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035D4C7B" w14:textId="77777777" w:rsidR="00E354FC" w:rsidRPr="00BB77BB" w:rsidRDefault="00E354FC" w:rsidP="00B30C20">
            <w:pPr>
              <w:ind w:left="3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*Facebook member</w:t>
            </w:r>
          </w:p>
        </w:tc>
        <w:tc>
          <w:tcPr>
            <w:tcW w:w="7509" w:type="dxa"/>
            <w:gridSpan w:val="3"/>
          </w:tcPr>
          <w:p w14:paraId="2D4BB159" w14:textId="590FCE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□Yes   □</w:t>
            </w:r>
            <w:proofErr w:type="gramStart"/>
            <w:r w:rsidRPr="00BB77BB">
              <w:rPr>
                <w:color w:val="000000" w:themeColor="text1"/>
                <w:szCs w:val="20"/>
              </w:rPr>
              <w:t xml:space="preserve">No,  </w:t>
            </w:r>
            <w:r w:rsidR="009E4CBE">
              <w:rPr>
                <w:color w:val="000000" w:themeColor="text1"/>
                <w:szCs w:val="20"/>
              </w:rPr>
              <w:t>FB</w:t>
            </w:r>
            <w:proofErr w:type="gramEnd"/>
            <w:r w:rsidR="009E4CBE">
              <w:rPr>
                <w:color w:val="000000" w:themeColor="text1"/>
                <w:szCs w:val="20"/>
              </w:rPr>
              <w:t xml:space="preserve"> c</w:t>
            </w:r>
            <w:r w:rsidRPr="00BB77BB">
              <w:rPr>
                <w:color w:val="000000" w:themeColor="text1"/>
                <w:szCs w:val="20"/>
              </w:rPr>
              <w:t xml:space="preserve">ontact details: </w:t>
            </w:r>
          </w:p>
        </w:tc>
      </w:tr>
      <w:tr w:rsidR="00E354FC" w:rsidRPr="00BB77BB" w14:paraId="58DD3112" w14:textId="77777777" w:rsidTr="00B30C20">
        <w:tc>
          <w:tcPr>
            <w:tcW w:w="2410" w:type="dxa"/>
            <w:shd w:val="clear" w:color="auto" w:fill="D9D9D9" w:themeFill="background1" w:themeFillShade="D9"/>
          </w:tcPr>
          <w:p w14:paraId="563F64C3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*Application for </w:t>
            </w:r>
          </w:p>
        </w:tc>
        <w:tc>
          <w:tcPr>
            <w:tcW w:w="7509" w:type="dxa"/>
            <w:gridSpan w:val="3"/>
          </w:tcPr>
          <w:p w14:paraId="590967BA" w14:textId="3E91FA78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</w:t>
            </w:r>
            <w:proofErr w:type="gramStart"/>
            <w:r w:rsidRPr="00BB77BB">
              <w:rPr>
                <w:color w:val="000000" w:themeColor="text1"/>
                <w:szCs w:val="20"/>
              </w:rPr>
              <w:t>Member</w:t>
            </w:r>
            <w:r w:rsidR="00695AD9">
              <w:rPr>
                <w:color w:val="000000" w:themeColor="text1"/>
                <w:szCs w:val="20"/>
              </w:rPr>
              <w:t>(</w:t>
            </w:r>
            <w:proofErr w:type="gramEnd"/>
            <w:r w:rsidR="00695AD9">
              <w:rPr>
                <w:color w:val="000000" w:themeColor="text1"/>
                <w:szCs w:val="20"/>
              </w:rPr>
              <w:t>DJ)</w:t>
            </w:r>
            <w:r w:rsidRPr="00BB77BB">
              <w:rPr>
                <w:color w:val="000000" w:themeColor="text1"/>
                <w:szCs w:val="20"/>
              </w:rPr>
              <w:tab/>
              <w:t>□Managing Member</w:t>
            </w:r>
            <w:r w:rsidRPr="00BB77BB">
              <w:rPr>
                <w:color w:val="000000" w:themeColor="text1"/>
                <w:szCs w:val="20"/>
              </w:rPr>
              <w:tab/>
              <w:t>□Board Member</w:t>
            </w:r>
            <w:r w:rsidRPr="00BB77BB">
              <w:rPr>
                <w:color w:val="000000" w:themeColor="text1"/>
                <w:szCs w:val="20"/>
              </w:rPr>
              <w:tab/>
            </w:r>
            <w:r w:rsidRPr="00BB77BB">
              <w:rPr>
                <w:color w:val="000000" w:themeColor="text1"/>
                <w:szCs w:val="20"/>
              </w:rPr>
              <w:tab/>
              <w:t>□Volunteer</w:t>
            </w:r>
          </w:p>
        </w:tc>
      </w:tr>
    </w:tbl>
    <w:p w14:paraId="38B06BF6" w14:textId="77777777" w:rsidR="00E354FC" w:rsidRPr="00BB77BB" w:rsidRDefault="00E354FC" w:rsidP="00E354FC">
      <w:pPr>
        <w:ind w:left="284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19"/>
        <w:gridCol w:w="3000"/>
        <w:gridCol w:w="1889"/>
        <w:gridCol w:w="3066"/>
      </w:tblGrid>
      <w:tr w:rsidR="00E354FC" w:rsidRPr="00BB77BB" w14:paraId="72DCEBEA" w14:textId="77777777" w:rsidTr="00E30AE6">
        <w:tc>
          <w:tcPr>
            <w:tcW w:w="9774" w:type="dxa"/>
            <w:gridSpan w:val="4"/>
            <w:shd w:val="clear" w:color="auto" w:fill="D9D9D9" w:themeFill="background1" w:themeFillShade="D9"/>
          </w:tcPr>
          <w:p w14:paraId="632A8FD6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What related work experience, hobbies and/or interests can you offer to benefit CRMK? </w:t>
            </w:r>
          </w:p>
        </w:tc>
      </w:tr>
      <w:tr w:rsidR="00E354FC" w:rsidRPr="00BB77BB" w14:paraId="3CB3F167" w14:textId="77777777" w:rsidTr="00695AD9">
        <w:trPr>
          <w:trHeight w:val="451"/>
        </w:trPr>
        <w:tc>
          <w:tcPr>
            <w:tcW w:w="9774" w:type="dxa"/>
            <w:gridSpan w:val="4"/>
          </w:tcPr>
          <w:p w14:paraId="205374C8" w14:textId="77777777" w:rsidR="00E354FC" w:rsidRPr="00BB77BB" w:rsidRDefault="00E354FC" w:rsidP="00B30C20">
            <w:pPr>
              <w:ind w:left="34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7529B905" w14:textId="77777777" w:rsidTr="00E30AE6">
        <w:trPr>
          <w:trHeight w:val="50"/>
        </w:trPr>
        <w:tc>
          <w:tcPr>
            <w:tcW w:w="9774" w:type="dxa"/>
            <w:gridSpan w:val="4"/>
            <w:shd w:val="clear" w:color="auto" w:fill="D9D9D9" w:themeFill="background1" w:themeFillShade="D9"/>
          </w:tcPr>
          <w:p w14:paraId="5E40C09A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What impact do you feel you can have with CRMK</w:t>
            </w:r>
          </w:p>
        </w:tc>
      </w:tr>
      <w:tr w:rsidR="00E354FC" w:rsidRPr="00BB77BB" w14:paraId="4C14704A" w14:textId="77777777" w:rsidTr="00695AD9">
        <w:trPr>
          <w:trHeight w:val="589"/>
        </w:trPr>
        <w:tc>
          <w:tcPr>
            <w:tcW w:w="9774" w:type="dxa"/>
            <w:gridSpan w:val="4"/>
          </w:tcPr>
          <w:p w14:paraId="5CABF64B" w14:textId="77777777" w:rsidR="00E354FC" w:rsidRPr="00BB77BB" w:rsidRDefault="00E354FC" w:rsidP="00B30C20">
            <w:pPr>
              <w:ind w:left="34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64254025" w14:textId="77777777" w:rsidTr="00E30AE6">
        <w:trPr>
          <w:trHeight w:val="50"/>
        </w:trPr>
        <w:tc>
          <w:tcPr>
            <w:tcW w:w="9774" w:type="dxa"/>
            <w:gridSpan w:val="4"/>
            <w:shd w:val="clear" w:color="auto" w:fill="D9D9D9" w:themeFill="background1" w:themeFillShade="D9"/>
          </w:tcPr>
          <w:p w14:paraId="4724A6F1" w14:textId="01983222" w:rsidR="00E354FC" w:rsidRPr="00BB77BB" w:rsidRDefault="00E354FC" w:rsidP="00B30C20">
            <w:pPr>
              <w:pStyle w:val="NoSpacing"/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</w:pPr>
            <w:r w:rsidRPr="00BB77BB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*Please provide a </w:t>
            </w:r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summary of the type of show and content you wish to deliver on-air.  </w:t>
            </w:r>
            <w:proofErr w:type="spellStart"/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ie</w:t>
            </w:r>
            <w:proofErr w:type="spellEnd"/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talk, music, events </w:t>
            </w:r>
            <w:proofErr w:type="spellStart"/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etc</w:t>
            </w:r>
            <w:proofErr w:type="spellEnd"/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77BB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177A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BB77BB">
              <w:rPr>
                <w:rFonts w:ascii="Garamond" w:hAnsi="Garamond" w:cs="Times New Roman"/>
                <w:color w:val="000000" w:themeColor="text1"/>
                <w:sz w:val="20"/>
                <w:szCs w:val="20"/>
              </w:rPr>
              <w:t>□N/A</w:t>
            </w:r>
          </w:p>
        </w:tc>
      </w:tr>
      <w:tr w:rsidR="00E354FC" w:rsidRPr="00BB77BB" w14:paraId="0DADE80C" w14:textId="77777777" w:rsidTr="00E95A93">
        <w:trPr>
          <w:trHeight w:val="1025"/>
        </w:trPr>
        <w:tc>
          <w:tcPr>
            <w:tcW w:w="9774" w:type="dxa"/>
            <w:gridSpan w:val="4"/>
          </w:tcPr>
          <w:p w14:paraId="041AA80F" w14:textId="77777777" w:rsidR="00E354FC" w:rsidRPr="00BB77BB" w:rsidRDefault="00E354FC" w:rsidP="00B30C20">
            <w:pPr>
              <w:ind w:left="34" w:hanging="34"/>
              <w:rPr>
                <w:color w:val="000000" w:themeColor="text1"/>
                <w:szCs w:val="20"/>
              </w:rPr>
            </w:pPr>
          </w:p>
        </w:tc>
      </w:tr>
      <w:tr w:rsidR="00E95A93" w:rsidRPr="00BB77BB" w14:paraId="081A2C43" w14:textId="77777777" w:rsidTr="00E95A93">
        <w:trPr>
          <w:trHeight w:val="70"/>
        </w:trPr>
        <w:tc>
          <w:tcPr>
            <w:tcW w:w="4819" w:type="dxa"/>
            <w:gridSpan w:val="2"/>
            <w:shd w:val="clear" w:color="auto" w:fill="D9D9D9" w:themeFill="background1" w:themeFillShade="D9"/>
          </w:tcPr>
          <w:p w14:paraId="7CE186B8" w14:textId="77777777" w:rsidR="00E95A93" w:rsidRPr="00BB77BB" w:rsidRDefault="00E95A93" w:rsidP="00B30C20">
            <w:pPr>
              <w:ind w:left="34" w:hanging="34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What are the main genres you intend to play?</w:t>
            </w:r>
          </w:p>
        </w:tc>
        <w:tc>
          <w:tcPr>
            <w:tcW w:w="4955" w:type="dxa"/>
            <w:gridSpan w:val="2"/>
          </w:tcPr>
          <w:p w14:paraId="09F7F261" w14:textId="39EAB9AA" w:rsidR="00E95A93" w:rsidRPr="00BB77BB" w:rsidRDefault="00E95A93" w:rsidP="00B30C20">
            <w:pPr>
              <w:ind w:left="34" w:hanging="34"/>
              <w:rPr>
                <w:color w:val="000000" w:themeColor="text1"/>
                <w:szCs w:val="20"/>
              </w:rPr>
            </w:pPr>
            <w:bookmarkStart w:id="1" w:name="_GoBack"/>
            <w:bookmarkEnd w:id="1"/>
          </w:p>
        </w:tc>
      </w:tr>
      <w:tr w:rsidR="00E354FC" w:rsidRPr="00BB77BB" w14:paraId="31B6AD3A" w14:textId="77777777" w:rsidTr="00E95A93">
        <w:trPr>
          <w:trHeight w:val="401"/>
        </w:trPr>
        <w:tc>
          <w:tcPr>
            <w:tcW w:w="1819" w:type="dxa"/>
            <w:shd w:val="clear" w:color="auto" w:fill="D9D9D9" w:themeFill="background1" w:themeFillShade="D9"/>
          </w:tcPr>
          <w:p w14:paraId="63ABC85C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*Stage name(s)</w:t>
            </w:r>
          </w:p>
          <w:p w14:paraId="34D45722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000" w:type="dxa"/>
          </w:tcPr>
          <w:p w14:paraId="511F8433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411F71FE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*Show name</w:t>
            </w:r>
          </w:p>
        </w:tc>
        <w:tc>
          <w:tcPr>
            <w:tcW w:w="3066" w:type="dxa"/>
          </w:tcPr>
          <w:p w14:paraId="6E64F277" w14:textId="77777777" w:rsidR="00E354FC" w:rsidRPr="00BB77BB" w:rsidRDefault="00E354FC" w:rsidP="00B30C20">
            <w:pPr>
              <w:ind w:left="31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2B813081" w14:textId="77777777" w:rsidTr="00E95A93">
        <w:trPr>
          <w:trHeight w:val="273"/>
        </w:trPr>
        <w:tc>
          <w:tcPr>
            <w:tcW w:w="1819" w:type="dxa"/>
            <w:shd w:val="clear" w:color="auto" w:fill="D9D9D9" w:themeFill="background1" w:themeFillShade="D9"/>
          </w:tcPr>
          <w:p w14:paraId="4820566C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*Start Time </w:t>
            </w:r>
          </w:p>
        </w:tc>
        <w:tc>
          <w:tcPr>
            <w:tcW w:w="3000" w:type="dxa"/>
          </w:tcPr>
          <w:p w14:paraId="1BA04A99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_ </w:t>
            </w:r>
            <w:proofErr w:type="gramStart"/>
            <w:r w:rsidRPr="00BB77BB">
              <w:rPr>
                <w:color w:val="000000" w:themeColor="text1"/>
                <w:szCs w:val="20"/>
              </w:rPr>
              <w:t>_ :</w:t>
            </w:r>
            <w:proofErr w:type="gramEnd"/>
            <w:r w:rsidRPr="00BB77BB">
              <w:rPr>
                <w:color w:val="000000" w:themeColor="text1"/>
                <w:szCs w:val="20"/>
              </w:rPr>
              <w:t xml:space="preserve">  0 0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F5A8F7E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*End time </w:t>
            </w:r>
          </w:p>
        </w:tc>
        <w:tc>
          <w:tcPr>
            <w:tcW w:w="3066" w:type="dxa"/>
          </w:tcPr>
          <w:p w14:paraId="003FD2A8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_ </w:t>
            </w:r>
            <w:proofErr w:type="gramStart"/>
            <w:r w:rsidRPr="00BB77BB">
              <w:rPr>
                <w:color w:val="000000" w:themeColor="text1"/>
                <w:szCs w:val="20"/>
              </w:rPr>
              <w:t>_ :</w:t>
            </w:r>
            <w:proofErr w:type="gramEnd"/>
            <w:r w:rsidRPr="00BB77BB">
              <w:rPr>
                <w:color w:val="000000" w:themeColor="text1"/>
                <w:szCs w:val="20"/>
              </w:rPr>
              <w:t xml:space="preserve">  0 0</w:t>
            </w:r>
          </w:p>
        </w:tc>
      </w:tr>
      <w:tr w:rsidR="00E354FC" w:rsidRPr="00BB77BB" w14:paraId="7EB4D6CD" w14:textId="77777777" w:rsidTr="00E95A93">
        <w:trPr>
          <w:trHeight w:val="273"/>
        </w:trPr>
        <w:tc>
          <w:tcPr>
            <w:tcW w:w="1819" w:type="dxa"/>
            <w:shd w:val="clear" w:color="auto" w:fill="D9D9D9" w:themeFill="background1" w:themeFillShade="D9"/>
          </w:tcPr>
          <w:p w14:paraId="162E848F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*Day</w:t>
            </w:r>
          </w:p>
        </w:tc>
        <w:tc>
          <w:tcPr>
            <w:tcW w:w="3000" w:type="dxa"/>
          </w:tcPr>
          <w:p w14:paraId="11A00C96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□S □M □T □W □T □F □S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440F9788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*Frequency</w:t>
            </w:r>
          </w:p>
        </w:tc>
        <w:tc>
          <w:tcPr>
            <w:tcW w:w="3066" w:type="dxa"/>
          </w:tcPr>
          <w:p w14:paraId="2535095C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Weekly</w:t>
            </w:r>
          </w:p>
        </w:tc>
      </w:tr>
      <w:tr w:rsidR="0021177A" w:rsidRPr="00BB77BB" w14:paraId="27EABADC" w14:textId="77777777" w:rsidTr="00354FDC">
        <w:trPr>
          <w:trHeight w:val="273"/>
        </w:trPr>
        <w:tc>
          <w:tcPr>
            <w:tcW w:w="9774" w:type="dxa"/>
            <w:gridSpan w:val="4"/>
            <w:shd w:val="clear" w:color="auto" w:fill="D9D9D9" w:themeFill="background1" w:themeFillShade="D9"/>
          </w:tcPr>
          <w:p w14:paraId="5AEF4303" w14:textId="6C4CB134" w:rsidR="0021177A" w:rsidRPr="00BB77BB" w:rsidRDefault="0021177A" w:rsidP="0021177A">
            <w:pPr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Please consult the schedule on crmk.co.uk/schedule to ensure your preferred slot is currently available.</w:t>
            </w:r>
          </w:p>
        </w:tc>
      </w:tr>
      <w:tr w:rsidR="00E354FC" w:rsidRPr="00BB77BB" w14:paraId="37F0FD9C" w14:textId="77777777" w:rsidTr="00E30AE6">
        <w:trPr>
          <w:trHeight w:val="629"/>
        </w:trPr>
        <w:tc>
          <w:tcPr>
            <w:tcW w:w="9774" w:type="dxa"/>
            <w:gridSpan w:val="4"/>
          </w:tcPr>
          <w:p w14:paraId="7AA16224" w14:textId="77777777" w:rsidR="00E354FC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Any other comments:</w:t>
            </w:r>
          </w:p>
          <w:p w14:paraId="1C3F0008" w14:textId="77777777" w:rsidR="00E354FC" w:rsidRPr="00BB77BB" w:rsidRDefault="00E354FC" w:rsidP="00B30C20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6CB69F3E" w14:textId="77777777" w:rsidTr="00E30AE6">
        <w:trPr>
          <w:trHeight w:val="80"/>
        </w:trPr>
        <w:tc>
          <w:tcPr>
            <w:tcW w:w="9774" w:type="dxa"/>
            <w:gridSpan w:val="4"/>
          </w:tcPr>
          <w:p w14:paraId="1B0D6A60" w14:textId="6B9EAD9B" w:rsidR="00E354FC" w:rsidRPr="00BB77BB" w:rsidRDefault="00E30AE6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*Are you aware of </w:t>
            </w:r>
            <w:r>
              <w:rPr>
                <w:color w:val="000000" w:themeColor="text1"/>
                <w:szCs w:val="20"/>
              </w:rPr>
              <w:t>CRMK’s Terms and Conditions</w:t>
            </w:r>
            <w:r w:rsidRPr="00BB77BB">
              <w:rPr>
                <w:color w:val="000000" w:themeColor="text1"/>
                <w:szCs w:val="20"/>
              </w:rPr>
              <w:t>?</w:t>
            </w:r>
            <w:r w:rsidRPr="00BB77BB">
              <w:rPr>
                <w:color w:val="000000" w:themeColor="text1"/>
                <w:szCs w:val="20"/>
              </w:rPr>
              <w:tab/>
            </w:r>
            <w:r w:rsidRPr="00BB77BB">
              <w:rPr>
                <w:color w:val="000000" w:themeColor="text1"/>
                <w:szCs w:val="20"/>
              </w:rPr>
              <w:tab/>
            </w:r>
            <w:r w:rsidR="00E354FC" w:rsidRPr="00BB77BB">
              <w:rPr>
                <w:color w:val="000000" w:themeColor="text1"/>
                <w:szCs w:val="20"/>
              </w:rPr>
              <w:tab/>
            </w:r>
            <w:r w:rsidR="00E354FC" w:rsidRPr="00BB77BB">
              <w:rPr>
                <w:color w:val="000000" w:themeColor="text1"/>
                <w:szCs w:val="20"/>
              </w:rPr>
              <w:tab/>
            </w:r>
            <w:r w:rsidR="00E354FC" w:rsidRPr="00BB77BB">
              <w:rPr>
                <w:color w:val="000000" w:themeColor="text1"/>
                <w:szCs w:val="20"/>
              </w:rPr>
              <w:tab/>
            </w:r>
            <w:r w:rsidR="00E354FC" w:rsidRPr="00BB77BB">
              <w:rPr>
                <w:color w:val="000000" w:themeColor="text1"/>
                <w:szCs w:val="20"/>
              </w:rPr>
              <w:tab/>
              <w:t>□Yes   □No</w:t>
            </w:r>
          </w:p>
        </w:tc>
      </w:tr>
      <w:tr w:rsidR="00E354FC" w:rsidRPr="00BB77BB" w14:paraId="0E20ABA2" w14:textId="77777777" w:rsidTr="00E30AE6">
        <w:trPr>
          <w:trHeight w:val="50"/>
        </w:trPr>
        <w:tc>
          <w:tcPr>
            <w:tcW w:w="9774" w:type="dxa"/>
            <w:gridSpan w:val="4"/>
          </w:tcPr>
          <w:p w14:paraId="3507FA78" w14:textId="57E1E8C9" w:rsidR="00E354FC" w:rsidRPr="00BB77BB" w:rsidRDefault="00E30AE6" w:rsidP="00B30C20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*</w:t>
            </w:r>
            <w:r>
              <w:rPr>
                <w:color w:val="000000" w:themeColor="text1"/>
                <w:szCs w:val="20"/>
              </w:rPr>
              <w:t xml:space="preserve">Please email to </w:t>
            </w:r>
            <w:hyperlink r:id="rId9" w:history="1">
              <w:r w:rsidRPr="008A4783">
                <w:rPr>
                  <w:rStyle w:val="Hyperlink"/>
                  <w:szCs w:val="20"/>
                </w:rPr>
                <w:t>contactus@crmk.co.uk</w:t>
              </w:r>
            </w:hyperlink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>
              <w:rPr>
                <w:color w:val="000000" w:themeColor="text1"/>
                <w:szCs w:val="20"/>
              </w:rPr>
              <w:tab/>
            </w:r>
            <w:r w:rsidRPr="00BB77BB">
              <w:rPr>
                <w:color w:val="000000" w:themeColor="text1"/>
                <w:szCs w:val="20"/>
              </w:rPr>
              <w:t>□Yes   □No</w:t>
            </w:r>
          </w:p>
        </w:tc>
      </w:tr>
      <w:tr w:rsidR="00E30AE6" w:rsidRPr="00BB77BB" w14:paraId="3D14FBB1" w14:textId="77777777" w:rsidTr="00E30AE6">
        <w:trPr>
          <w:trHeight w:val="50"/>
        </w:trPr>
        <w:tc>
          <w:tcPr>
            <w:tcW w:w="9774" w:type="dxa"/>
            <w:gridSpan w:val="4"/>
          </w:tcPr>
          <w:p w14:paraId="3C7A5B7F" w14:textId="4CCA4FA5" w:rsidR="00E30AE6" w:rsidRPr="00BB77BB" w:rsidRDefault="00E30AE6" w:rsidP="00B30C20">
            <w:pPr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You will be contacted via email by CRMK’s management </w:t>
            </w:r>
            <w:r w:rsidR="00695AD9">
              <w:rPr>
                <w:color w:val="000000" w:themeColor="text1"/>
                <w:szCs w:val="20"/>
              </w:rPr>
              <w:t xml:space="preserve">with a decision regarding </w:t>
            </w:r>
            <w:r>
              <w:rPr>
                <w:color w:val="000000" w:themeColor="text1"/>
                <w:szCs w:val="20"/>
              </w:rPr>
              <w:t xml:space="preserve">your application. </w:t>
            </w:r>
          </w:p>
        </w:tc>
      </w:tr>
    </w:tbl>
    <w:p w14:paraId="166517C2" w14:textId="77777777" w:rsidR="00E354FC" w:rsidRPr="00BB77BB" w:rsidRDefault="00E354FC" w:rsidP="00E354FC">
      <w:pPr>
        <w:ind w:left="284"/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199"/>
        <w:gridCol w:w="4575"/>
      </w:tblGrid>
      <w:tr w:rsidR="00E354FC" w:rsidRPr="00BB77BB" w14:paraId="72429ABB" w14:textId="77777777" w:rsidTr="00B30C20">
        <w:tc>
          <w:tcPr>
            <w:tcW w:w="5275" w:type="dxa"/>
          </w:tcPr>
          <w:p w14:paraId="3F4D1FE7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Signature:</w:t>
            </w:r>
          </w:p>
          <w:p w14:paraId="0CCDC420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br/>
              <w:t>If emailed this will suffice as your approval</w:t>
            </w:r>
          </w:p>
        </w:tc>
        <w:tc>
          <w:tcPr>
            <w:tcW w:w="4644" w:type="dxa"/>
          </w:tcPr>
          <w:p w14:paraId="4CE9C5FB" w14:textId="665A8443" w:rsidR="00E354FC" w:rsidRPr="00BB77BB" w:rsidRDefault="00E95A93" w:rsidP="00B30C20">
            <w:pPr>
              <w:ind w:left="284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*</w:t>
            </w:r>
            <w:r w:rsidR="00E354FC" w:rsidRPr="00BB77BB">
              <w:rPr>
                <w:color w:val="000000" w:themeColor="text1"/>
                <w:szCs w:val="20"/>
              </w:rPr>
              <w:t>Date</w:t>
            </w:r>
          </w:p>
          <w:p w14:paraId="3F5D1D87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</w:p>
        </w:tc>
      </w:tr>
    </w:tbl>
    <w:p w14:paraId="0036FE36" w14:textId="35CD05ED" w:rsidR="00E354FC" w:rsidRPr="00BB77BB" w:rsidRDefault="00BC4626" w:rsidP="00E354FC">
      <w:pPr>
        <w:ind w:left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</w:t>
      </w:r>
      <w:r w:rsidR="00E354FC" w:rsidRPr="00BB77BB">
        <w:rPr>
          <w:color w:val="000000" w:themeColor="text1"/>
          <w:szCs w:val="20"/>
        </w:rPr>
        <w:br/>
        <w:t xml:space="preserve">For admin use: Copy sent to </w:t>
      </w:r>
      <w:r w:rsidR="009E4CBE" w:rsidRPr="00BB77BB">
        <w:rPr>
          <w:color w:val="000000" w:themeColor="text1"/>
          <w:szCs w:val="20"/>
        </w:rPr>
        <w:t>□</w:t>
      </w:r>
      <w:r w:rsidR="00E354FC" w:rsidRPr="00BB77BB">
        <w:rPr>
          <w:color w:val="000000" w:themeColor="text1"/>
          <w:szCs w:val="20"/>
        </w:rPr>
        <w:t xml:space="preserve">Tech, </w:t>
      </w:r>
      <w:r w:rsidR="009E4CBE" w:rsidRPr="00BB77BB">
        <w:rPr>
          <w:color w:val="000000" w:themeColor="text1"/>
          <w:szCs w:val="20"/>
        </w:rPr>
        <w:t>□</w:t>
      </w:r>
      <w:r w:rsidR="00E354FC" w:rsidRPr="00BB77BB">
        <w:rPr>
          <w:color w:val="000000" w:themeColor="text1"/>
          <w:szCs w:val="20"/>
        </w:rPr>
        <w:t xml:space="preserve">Web, </w:t>
      </w:r>
      <w:r w:rsidR="009E4CBE" w:rsidRPr="00BB77BB">
        <w:rPr>
          <w:color w:val="000000" w:themeColor="text1"/>
          <w:szCs w:val="20"/>
        </w:rPr>
        <w:t>□</w:t>
      </w:r>
      <w:r w:rsidR="00E354FC" w:rsidRPr="00BB77BB">
        <w:rPr>
          <w:color w:val="000000" w:themeColor="text1"/>
          <w:szCs w:val="20"/>
        </w:rPr>
        <w:t xml:space="preserve">Board, </w:t>
      </w:r>
      <w:r w:rsidR="009E4CBE" w:rsidRPr="00BB77BB">
        <w:rPr>
          <w:color w:val="000000" w:themeColor="text1"/>
          <w:szCs w:val="20"/>
        </w:rPr>
        <w:t>□</w:t>
      </w:r>
      <w:r w:rsidR="00E354FC" w:rsidRPr="00BB77BB">
        <w:rPr>
          <w:color w:val="000000" w:themeColor="text1"/>
          <w:szCs w:val="20"/>
        </w:rPr>
        <w:t xml:space="preserve">Training, </w:t>
      </w:r>
      <w:r w:rsidR="009E4CBE" w:rsidRPr="00BB77BB">
        <w:rPr>
          <w:color w:val="000000" w:themeColor="text1"/>
          <w:szCs w:val="20"/>
        </w:rPr>
        <w:t>□</w:t>
      </w:r>
      <w:r w:rsidR="00E354FC" w:rsidRPr="00BB77BB">
        <w:rPr>
          <w:color w:val="000000" w:themeColor="text1"/>
          <w:szCs w:val="20"/>
        </w:rPr>
        <w:t>Schedule</w:t>
      </w:r>
    </w:p>
    <w:tbl>
      <w:tblPr>
        <w:tblStyle w:val="TableGrid"/>
        <w:tblW w:w="9781" w:type="dxa"/>
        <w:tblInd w:w="27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109"/>
        <w:gridCol w:w="1557"/>
        <w:gridCol w:w="854"/>
        <w:gridCol w:w="3261"/>
      </w:tblGrid>
      <w:tr w:rsidR="00E354FC" w:rsidRPr="00BB77BB" w14:paraId="166DF7D7" w14:textId="77777777" w:rsidTr="00AF0923">
        <w:tc>
          <w:tcPr>
            <w:tcW w:w="4109" w:type="dxa"/>
            <w:shd w:val="clear" w:color="auto" w:fill="A6A6A6" w:themeFill="background1" w:themeFillShade="A6"/>
          </w:tcPr>
          <w:p w14:paraId="58C2FDE9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Item </w:t>
            </w:r>
          </w:p>
        </w:tc>
        <w:tc>
          <w:tcPr>
            <w:tcW w:w="1557" w:type="dxa"/>
            <w:shd w:val="clear" w:color="auto" w:fill="A6A6A6" w:themeFill="background1" w:themeFillShade="A6"/>
          </w:tcPr>
          <w:p w14:paraId="4B93B880" w14:textId="77777777" w:rsidR="00E354FC" w:rsidRPr="00BB77BB" w:rsidRDefault="00E354FC" w:rsidP="00B30C20">
            <w:pPr>
              <w:ind w:left="176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 xml:space="preserve">Signed </w:t>
            </w:r>
            <w:r>
              <w:rPr>
                <w:color w:val="000000" w:themeColor="text1"/>
                <w:szCs w:val="20"/>
              </w:rPr>
              <w:t xml:space="preserve">off </w:t>
            </w:r>
            <w:r w:rsidRPr="00BB77BB">
              <w:rPr>
                <w:color w:val="000000" w:themeColor="text1"/>
                <w:szCs w:val="20"/>
              </w:rPr>
              <w:t>by</w:t>
            </w:r>
          </w:p>
        </w:tc>
        <w:tc>
          <w:tcPr>
            <w:tcW w:w="854" w:type="dxa"/>
            <w:shd w:val="clear" w:color="auto" w:fill="A6A6A6" w:themeFill="background1" w:themeFillShade="A6"/>
          </w:tcPr>
          <w:p w14:paraId="7D19DB17" w14:textId="77777777" w:rsidR="00E354FC" w:rsidRPr="00BB77BB" w:rsidRDefault="00E354FC" w:rsidP="009E4CBE">
            <w:pPr>
              <w:ind w:left="0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Date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63F70454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Note</w:t>
            </w:r>
          </w:p>
        </w:tc>
      </w:tr>
      <w:tr w:rsidR="00E354FC" w:rsidRPr="00BB77BB" w14:paraId="2D812500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13C9A71C" w14:textId="4E0B8333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□Application Accepted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3A1C92E5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753C3E18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232715EF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1B0CFDBE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4E754D29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□Subscription payment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051E07C6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6C1CDD4A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2A626016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9E4CBE" w:rsidRPr="00BB77BB" w14:paraId="1E9ED1DC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0B1CF552" w14:textId="5C168CDD" w:rsidR="009E4CBE" w:rsidRPr="00BB77BB" w:rsidRDefault="00E30AE6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□Training</w:t>
            </w:r>
            <w:r>
              <w:rPr>
                <w:color w:val="000000" w:themeColor="text1"/>
                <w:szCs w:val="20"/>
              </w:rPr>
              <w:t xml:space="preserve"> planned</w:t>
            </w:r>
            <w:r w:rsidRPr="00BB77BB">
              <w:rPr>
                <w:color w:val="000000" w:themeColor="text1"/>
                <w:szCs w:val="20"/>
              </w:rPr>
              <w:t>/□complete</w:t>
            </w:r>
            <w:r>
              <w:rPr>
                <w:color w:val="000000" w:themeColor="text1"/>
                <w:szCs w:val="20"/>
              </w:rPr>
              <w:t>/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>Declaration</w:t>
            </w:r>
            <w:r w:rsidRPr="00BB77BB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70FBFDF6" w14:textId="77777777" w:rsidR="009E4CBE" w:rsidRPr="00BB77BB" w:rsidRDefault="009E4CBE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0E4AC8E5" w14:textId="77777777" w:rsidR="009E4CBE" w:rsidRPr="00BB77BB" w:rsidRDefault="009E4CBE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6609BCDA" w14:textId="77777777" w:rsidR="009E4CBE" w:rsidRPr="00BB77BB" w:rsidRDefault="009E4CBE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79548D5F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5C6F1C04" w14:textId="6826DCF7" w:rsidR="00E354FC" w:rsidRPr="00BB77BB" w:rsidRDefault="00E30AE6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>Member Agreement</w:t>
            </w:r>
            <w:r w:rsidRPr="00BB77BB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/ 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 xml:space="preserve">T&amp;C </w:t>
            </w:r>
            <w:r w:rsidRPr="00BB77BB">
              <w:rPr>
                <w:color w:val="000000" w:themeColor="text1"/>
                <w:szCs w:val="20"/>
              </w:rPr>
              <w:t>Signed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2D92B5EC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7059EADC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493E8BE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505134EC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3BC0793C" w14:textId="2723AEC8" w:rsidR="00E354FC" w:rsidRPr="00BB77BB" w:rsidRDefault="00E30AE6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□Safeguarding/□Fire/□DPA</w:t>
            </w:r>
            <w:r>
              <w:rPr>
                <w:color w:val="000000" w:themeColor="text1"/>
                <w:szCs w:val="20"/>
              </w:rPr>
              <w:t>/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>GDPR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61F7D939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7C554528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6E4B0D7C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4D37C731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56682AB5" w14:textId="40A94886" w:rsidR="00E354FC" w:rsidRPr="00BB77BB" w:rsidRDefault="00E30AE6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□Key/□Fob/□Security issued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753B4DF3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7F2A4834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1420E682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62A2E672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4BC01BA6" w14:textId="743260E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Show on Schedule?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 xml:space="preserve">CRMK/ 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>R.co</w:t>
            </w:r>
            <w:r w:rsidR="00BC4626">
              <w:rPr>
                <w:color w:val="000000" w:themeColor="text1"/>
                <w:szCs w:val="20"/>
              </w:rPr>
              <w:t xml:space="preserve">/ </w:t>
            </w:r>
            <w:r w:rsidR="00BC4626" w:rsidRPr="00BB77BB">
              <w:rPr>
                <w:color w:val="000000" w:themeColor="text1"/>
                <w:szCs w:val="20"/>
              </w:rPr>
              <w:t>□</w:t>
            </w:r>
            <w:r w:rsidR="00BC4626">
              <w:rPr>
                <w:color w:val="000000" w:themeColor="text1"/>
                <w:szCs w:val="20"/>
              </w:rPr>
              <w:t>Peers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23F19CC7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0718403C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4864EB47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6C996BB9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1E6F9396" w14:textId="6B957D47" w:rsidR="00E354FC" w:rsidRPr="00BB77BB" w:rsidRDefault="00AF0923" w:rsidP="00B30C20">
            <w:pPr>
              <w:ind w:left="284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       </w:t>
            </w:r>
            <w:r w:rsidR="00E354FC" w:rsidRPr="00BB77BB">
              <w:rPr>
                <w:color w:val="000000" w:themeColor="text1"/>
                <w:szCs w:val="20"/>
              </w:rPr>
              <w:t>Facebook (□HQ, □Listener</w:t>
            </w:r>
            <w:r w:rsidR="00E354FC">
              <w:rPr>
                <w:color w:val="000000" w:themeColor="text1"/>
                <w:szCs w:val="20"/>
              </w:rPr>
              <w:t xml:space="preserve">, </w:t>
            </w:r>
            <w:r w:rsidR="00E354FC" w:rsidRPr="00BB77BB">
              <w:rPr>
                <w:color w:val="000000" w:themeColor="text1"/>
                <w:szCs w:val="20"/>
              </w:rPr>
              <w:t>□</w:t>
            </w:r>
            <w:r w:rsidR="00E354FC">
              <w:rPr>
                <w:color w:val="000000" w:themeColor="text1"/>
                <w:szCs w:val="20"/>
              </w:rPr>
              <w:t>Page</w:t>
            </w:r>
            <w:r w:rsidR="00E354FC" w:rsidRPr="00BB77B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397D91BF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214D2554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279DD24C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46541B16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54C6884C" w14:textId="19D20DB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</w:t>
            </w:r>
            <w:r w:rsidR="00BC4626">
              <w:rPr>
                <w:color w:val="000000" w:themeColor="text1"/>
                <w:szCs w:val="20"/>
              </w:rPr>
              <w:t>On Demand services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5F67C19F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2A7BCDD3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6A93E20E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1C3F5DBC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239FF954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□Other Socials</w:t>
            </w:r>
            <w:r>
              <w:rPr>
                <w:color w:val="000000" w:themeColor="text1"/>
                <w:szCs w:val="20"/>
              </w:rPr>
              <w:t xml:space="preserve">/ </w:t>
            </w:r>
            <w:r w:rsidRPr="00BB77BB">
              <w:rPr>
                <w:color w:val="000000" w:themeColor="text1"/>
                <w:szCs w:val="20"/>
              </w:rPr>
              <w:t>□</w:t>
            </w:r>
            <w:r>
              <w:rPr>
                <w:color w:val="000000" w:themeColor="text1"/>
                <w:szCs w:val="20"/>
              </w:rPr>
              <w:t xml:space="preserve"> Emails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4B2CD94A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1298DA8E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0D0537EE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06024535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45FBB895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□Dropbox (□HQ and □DJ uploads)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64E50A50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41C98544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6B0A5240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4CA28468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2025C1B8" w14:textId="77777777" w:rsidR="00E354FC" w:rsidRPr="00BB77BB" w:rsidRDefault="00E354FC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CRMK.co.uk (□Mem</w:t>
            </w:r>
            <w:r>
              <w:rPr>
                <w:color w:val="000000" w:themeColor="text1"/>
                <w:szCs w:val="20"/>
              </w:rPr>
              <w:t>bers</w:t>
            </w:r>
            <w:r w:rsidRPr="00BB77BB">
              <w:rPr>
                <w:color w:val="000000" w:themeColor="text1"/>
                <w:szCs w:val="20"/>
              </w:rPr>
              <w:t>)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638583E9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14227A35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09B700B3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E354FC" w:rsidRPr="00BB77BB" w14:paraId="6C17E50C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11BE5829" w14:textId="07A946A0" w:rsidR="00E354FC" w:rsidRPr="00BB77BB" w:rsidRDefault="009E4CBE" w:rsidP="00B30C20">
            <w:pPr>
              <w:ind w:left="284" w:firstLine="0"/>
              <w:rPr>
                <w:color w:val="000000" w:themeColor="text1"/>
                <w:szCs w:val="20"/>
              </w:rPr>
            </w:pPr>
            <w:r w:rsidRPr="00BB77BB">
              <w:rPr>
                <w:color w:val="000000" w:themeColor="text1"/>
                <w:szCs w:val="20"/>
              </w:rPr>
              <w:t>□</w:t>
            </w:r>
            <w:r w:rsidR="00E354FC" w:rsidRPr="00BB77BB">
              <w:rPr>
                <w:color w:val="000000" w:themeColor="text1"/>
                <w:szCs w:val="20"/>
              </w:rPr>
              <w:t xml:space="preserve">8 show Probation passed? 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4E48D038" w14:textId="77777777" w:rsidR="00E354FC" w:rsidRPr="00BB77BB" w:rsidRDefault="00E354FC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5A68DE71" w14:textId="77777777" w:rsidR="00E354FC" w:rsidRPr="00BB77BB" w:rsidRDefault="00E354FC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042A76B0" w14:textId="77777777" w:rsidR="00E354FC" w:rsidRPr="00BB77BB" w:rsidRDefault="00E354FC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  <w:tr w:rsidR="009E4CBE" w:rsidRPr="00BB77BB" w14:paraId="1A0681E8" w14:textId="77777777" w:rsidTr="00AF0923">
        <w:tc>
          <w:tcPr>
            <w:tcW w:w="4109" w:type="dxa"/>
            <w:shd w:val="clear" w:color="auto" w:fill="BFBFBF" w:themeFill="background1" w:themeFillShade="BF"/>
          </w:tcPr>
          <w:p w14:paraId="572807FB" w14:textId="77777777" w:rsidR="009E4CBE" w:rsidRPr="00BB77BB" w:rsidRDefault="009E4CBE" w:rsidP="00B30C20">
            <w:pPr>
              <w:ind w:left="284" w:firstLine="0"/>
              <w:rPr>
                <w:color w:val="000000" w:themeColor="text1"/>
                <w:szCs w:val="20"/>
              </w:rPr>
            </w:pPr>
          </w:p>
        </w:tc>
        <w:tc>
          <w:tcPr>
            <w:tcW w:w="1557" w:type="dxa"/>
            <w:shd w:val="clear" w:color="auto" w:fill="BFBFBF" w:themeFill="background1" w:themeFillShade="BF"/>
          </w:tcPr>
          <w:p w14:paraId="35C70C70" w14:textId="77777777" w:rsidR="009E4CBE" w:rsidRPr="00BB77BB" w:rsidRDefault="009E4CBE" w:rsidP="00AF0923">
            <w:pPr>
              <w:ind w:left="-108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3034FFE0" w14:textId="77777777" w:rsidR="009E4CBE" w:rsidRPr="00BB77BB" w:rsidRDefault="009E4CBE" w:rsidP="00AF0923">
            <w:pPr>
              <w:ind w:left="-106" w:firstLine="0"/>
              <w:rPr>
                <w:color w:val="000000" w:themeColor="text1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7C491062" w14:textId="77777777" w:rsidR="009E4CBE" w:rsidRPr="00BB77BB" w:rsidRDefault="009E4CBE" w:rsidP="00AF0923">
            <w:pPr>
              <w:ind w:left="0" w:firstLine="0"/>
              <w:rPr>
                <w:color w:val="000000" w:themeColor="text1"/>
                <w:szCs w:val="20"/>
              </w:rPr>
            </w:pPr>
          </w:p>
        </w:tc>
      </w:tr>
    </w:tbl>
    <w:p w14:paraId="6BBAF684" w14:textId="77777777" w:rsidR="00E354FC" w:rsidRDefault="00E354FC" w:rsidP="00E354FC">
      <w:pPr>
        <w:pStyle w:val="Heading1"/>
        <w:numPr>
          <w:ilvl w:val="0"/>
          <w:numId w:val="0"/>
        </w:numPr>
      </w:pPr>
    </w:p>
    <w:p w14:paraId="1A7C12F2" w14:textId="13942762" w:rsidR="00E354FC" w:rsidRDefault="00E354FC" w:rsidP="00E354FC">
      <w:pPr>
        <w:pStyle w:val="Heading1"/>
        <w:numPr>
          <w:ilvl w:val="0"/>
          <w:numId w:val="0"/>
        </w:numPr>
        <w:ind w:left="1080" w:hanging="360"/>
        <w:rPr>
          <w:b w:val="0"/>
          <w:color w:val="000000"/>
          <w:sz w:val="20"/>
          <w:szCs w:val="22"/>
        </w:rPr>
      </w:pPr>
      <w:r>
        <w:rPr>
          <w:b w:val="0"/>
          <w:color w:val="000000"/>
          <w:sz w:val="20"/>
          <w:szCs w:val="22"/>
        </w:rPr>
        <w:br w:type="page"/>
      </w:r>
    </w:p>
    <w:p w14:paraId="35B78D54" w14:textId="77777777" w:rsidR="00E354FC" w:rsidRDefault="00E354FC" w:rsidP="00E354FC">
      <w:pPr>
        <w:pStyle w:val="Heading1"/>
        <w:numPr>
          <w:ilvl w:val="0"/>
          <w:numId w:val="0"/>
        </w:numPr>
        <w:ind w:left="1080" w:hanging="360"/>
        <w:sectPr w:rsidR="00E354FC" w:rsidSect="00E354FC">
          <w:headerReference w:type="default" r:id="rId10"/>
          <w:footerReference w:type="default" r:id="rId11"/>
          <w:type w:val="continuous"/>
          <w:pgSz w:w="11904" w:h="16840"/>
          <w:pgMar w:top="735" w:right="989" w:bottom="483" w:left="852" w:header="284" w:footer="720" w:gutter="0"/>
          <w:pgNumType w:start="0"/>
          <w:cols w:space="141"/>
          <w:titlePg/>
          <w:docGrid w:linePitch="286"/>
        </w:sectPr>
      </w:pPr>
    </w:p>
    <w:p w14:paraId="1C024037" w14:textId="690907C6" w:rsidR="0064267F" w:rsidRPr="00E354FC" w:rsidRDefault="00E5070A" w:rsidP="00E354FC">
      <w:pPr>
        <w:rPr>
          <w:b/>
          <w:sz w:val="24"/>
        </w:rPr>
      </w:pPr>
      <w:r w:rsidRPr="00E354FC">
        <w:rPr>
          <w:b/>
          <w:sz w:val="24"/>
        </w:rPr>
        <w:lastRenderedPageBreak/>
        <w:t xml:space="preserve">CRMK’s </w:t>
      </w:r>
      <w:r w:rsidR="0064267F" w:rsidRPr="00E354FC">
        <w:rPr>
          <w:b/>
          <w:sz w:val="24"/>
        </w:rPr>
        <w:t>TERMS AND CONDITIONS</w:t>
      </w:r>
      <w:bookmarkEnd w:id="0"/>
    </w:p>
    <w:p w14:paraId="286FD3FB" w14:textId="77777777" w:rsidR="007932A3" w:rsidRPr="00BB77BB" w:rsidRDefault="007932A3" w:rsidP="007932A3">
      <w:pPr>
        <w:rPr>
          <w:color w:val="000000" w:themeColor="text1"/>
          <w:szCs w:val="20"/>
        </w:rPr>
      </w:pPr>
    </w:p>
    <w:p w14:paraId="1988A1C9" w14:textId="29B367B3" w:rsidR="0063705B" w:rsidRDefault="0063705B" w:rsidP="00C02D17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All </w:t>
      </w:r>
      <w:r>
        <w:rPr>
          <w:color w:val="000000" w:themeColor="text1"/>
          <w:sz w:val="14"/>
          <w:szCs w:val="14"/>
        </w:rPr>
        <w:t xml:space="preserve">new </w:t>
      </w:r>
      <w:r w:rsidRPr="00E354FC">
        <w:rPr>
          <w:color w:val="000000" w:themeColor="text1"/>
          <w:sz w:val="14"/>
          <w:szCs w:val="14"/>
        </w:rPr>
        <w:t>members must pay a</w:t>
      </w:r>
      <w:r>
        <w:rPr>
          <w:color w:val="000000" w:themeColor="text1"/>
          <w:sz w:val="14"/>
          <w:szCs w:val="14"/>
        </w:rPr>
        <w:t>n induction</w:t>
      </w:r>
      <w:r w:rsidRPr="00E354FC"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14"/>
          <w:szCs w:val="14"/>
        </w:rPr>
        <w:t>fee</w:t>
      </w:r>
      <w:r w:rsidRPr="00E354FC">
        <w:rPr>
          <w:color w:val="000000" w:themeColor="text1"/>
          <w:sz w:val="14"/>
          <w:szCs w:val="14"/>
        </w:rPr>
        <w:t xml:space="preserve"> of £</w:t>
      </w:r>
      <w:r>
        <w:rPr>
          <w:color w:val="000000" w:themeColor="text1"/>
          <w:sz w:val="14"/>
          <w:szCs w:val="14"/>
        </w:rPr>
        <w:t>5</w:t>
      </w:r>
      <w:r w:rsidRPr="00E354FC">
        <w:rPr>
          <w:color w:val="000000" w:themeColor="text1"/>
          <w:sz w:val="14"/>
          <w:szCs w:val="14"/>
        </w:rPr>
        <w:t xml:space="preserve">0 </w:t>
      </w:r>
      <w:r>
        <w:rPr>
          <w:color w:val="000000" w:themeColor="text1"/>
          <w:sz w:val="14"/>
          <w:szCs w:val="14"/>
        </w:rPr>
        <w:t xml:space="preserve">to secure their timeslot on the schedule and to attend mandatory training.  </w:t>
      </w:r>
      <w:r w:rsidRPr="00E354FC">
        <w:rPr>
          <w:color w:val="000000" w:themeColor="text1"/>
          <w:sz w:val="14"/>
          <w:szCs w:val="14"/>
        </w:rPr>
        <w:t xml:space="preserve">£20 </w:t>
      </w:r>
      <w:r>
        <w:rPr>
          <w:color w:val="000000" w:themeColor="text1"/>
          <w:sz w:val="14"/>
          <w:szCs w:val="14"/>
        </w:rPr>
        <w:t xml:space="preserve">of that is a refundable key </w:t>
      </w:r>
      <w:r w:rsidRPr="00E354FC">
        <w:rPr>
          <w:color w:val="000000" w:themeColor="text1"/>
          <w:sz w:val="14"/>
          <w:szCs w:val="14"/>
        </w:rPr>
        <w:t xml:space="preserve">deposit </w:t>
      </w:r>
      <w:r>
        <w:rPr>
          <w:color w:val="000000" w:themeColor="text1"/>
          <w:sz w:val="14"/>
          <w:szCs w:val="14"/>
        </w:rPr>
        <w:t xml:space="preserve">but </w:t>
      </w:r>
      <w:r w:rsidRPr="00E354FC">
        <w:rPr>
          <w:color w:val="000000" w:themeColor="text1"/>
          <w:sz w:val="14"/>
          <w:szCs w:val="14"/>
        </w:rPr>
        <w:t xml:space="preserve">will be retained by CRMK if the either the key or </w:t>
      </w:r>
      <w:proofErr w:type="spellStart"/>
      <w:r w:rsidRPr="00E354FC">
        <w:rPr>
          <w:color w:val="000000" w:themeColor="text1"/>
          <w:sz w:val="14"/>
          <w:szCs w:val="14"/>
        </w:rPr>
        <w:t>keyfob</w:t>
      </w:r>
      <w:proofErr w:type="spellEnd"/>
      <w:r w:rsidRPr="00E354FC">
        <w:rPr>
          <w:color w:val="000000" w:themeColor="text1"/>
          <w:sz w:val="14"/>
          <w:szCs w:val="14"/>
        </w:rPr>
        <w:t xml:space="preserve"> are lost.  The deposit will be returned once both items are returned and signed for.</w:t>
      </w:r>
    </w:p>
    <w:p w14:paraId="65240405" w14:textId="1CA8F9EC" w:rsidR="00640D62" w:rsidRPr="00E354FC" w:rsidRDefault="00937139" w:rsidP="00C02D17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commence my program as per the scheduled time and arrive at the studio </w:t>
      </w:r>
      <w:r w:rsidR="00CA7384" w:rsidRPr="00E354FC">
        <w:rPr>
          <w:color w:val="000000" w:themeColor="text1"/>
          <w:sz w:val="14"/>
          <w:szCs w:val="14"/>
        </w:rPr>
        <w:t>no more than 10</w:t>
      </w:r>
      <w:r w:rsidRPr="00E354FC">
        <w:rPr>
          <w:color w:val="000000" w:themeColor="text1"/>
          <w:sz w:val="14"/>
          <w:szCs w:val="14"/>
        </w:rPr>
        <w:t xml:space="preserve"> minutes before my </w:t>
      </w:r>
      <w:r w:rsidR="0065442F" w:rsidRPr="00E354FC">
        <w:rPr>
          <w:color w:val="000000" w:themeColor="text1"/>
          <w:sz w:val="14"/>
          <w:szCs w:val="14"/>
        </w:rPr>
        <w:t xml:space="preserve">programmes </w:t>
      </w:r>
      <w:r w:rsidRPr="00E354FC">
        <w:rPr>
          <w:color w:val="000000" w:themeColor="text1"/>
          <w:sz w:val="14"/>
          <w:szCs w:val="14"/>
        </w:rPr>
        <w:t xml:space="preserve">scheduled start time. </w:t>
      </w:r>
      <w:r w:rsidR="00A9554E" w:rsidRPr="00E354FC">
        <w:rPr>
          <w:color w:val="000000" w:themeColor="text1"/>
          <w:sz w:val="14"/>
          <w:szCs w:val="14"/>
        </w:rPr>
        <w:t xml:space="preserve">(Additional time may be </w:t>
      </w:r>
      <w:r w:rsidR="002E6090" w:rsidRPr="00E354FC">
        <w:rPr>
          <w:color w:val="000000" w:themeColor="text1"/>
          <w:sz w:val="14"/>
          <w:szCs w:val="14"/>
        </w:rPr>
        <w:t xml:space="preserve">granted with </w:t>
      </w:r>
      <w:r w:rsidR="00147512" w:rsidRPr="00E354FC">
        <w:rPr>
          <w:color w:val="000000" w:themeColor="text1"/>
          <w:sz w:val="14"/>
          <w:szCs w:val="14"/>
        </w:rPr>
        <w:t xml:space="preserve">mutual consent of the hosts </w:t>
      </w:r>
      <w:r w:rsidR="00B31403" w:rsidRPr="00E354FC">
        <w:rPr>
          <w:color w:val="000000" w:themeColor="text1"/>
          <w:sz w:val="14"/>
          <w:szCs w:val="14"/>
        </w:rPr>
        <w:t>in question).</w:t>
      </w:r>
    </w:p>
    <w:p w14:paraId="231FB22B" w14:textId="1202CEE0" w:rsidR="007F4A13" w:rsidRPr="00E354FC" w:rsidRDefault="006943EB" w:rsidP="00267F24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</w:t>
      </w:r>
      <w:r w:rsidR="000C677C" w:rsidRPr="00E354FC">
        <w:rPr>
          <w:color w:val="000000" w:themeColor="text1"/>
          <w:sz w:val="14"/>
          <w:szCs w:val="14"/>
        </w:rPr>
        <w:t xml:space="preserve">quietly </w:t>
      </w:r>
      <w:r w:rsidR="00A10C72" w:rsidRPr="00E354FC">
        <w:rPr>
          <w:color w:val="000000" w:themeColor="text1"/>
          <w:sz w:val="14"/>
          <w:szCs w:val="14"/>
        </w:rPr>
        <w:t xml:space="preserve">exit the studio within </w:t>
      </w:r>
      <w:r w:rsidR="001824A5" w:rsidRPr="00E354FC">
        <w:rPr>
          <w:color w:val="000000" w:themeColor="text1"/>
          <w:sz w:val="14"/>
          <w:szCs w:val="14"/>
        </w:rPr>
        <w:t>5</w:t>
      </w:r>
      <w:r w:rsidR="00A10C72" w:rsidRPr="00E354FC">
        <w:rPr>
          <w:color w:val="000000" w:themeColor="text1"/>
          <w:sz w:val="14"/>
          <w:szCs w:val="14"/>
        </w:rPr>
        <w:t xml:space="preserve"> minutes of completing a </w:t>
      </w:r>
      <w:r w:rsidR="00854374" w:rsidRPr="00E354FC">
        <w:rPr>
          <w:color w:val="000000" w:themeColor="text1"/>
          <w:sz w:val="14"/>
          <w:szCs w:val="14"/>
        </w:rPr>
        <w:t>broadcast.</w:t>
      </w:r>
      <w:r w:rsidR="007F4A13" w:rsidRPr="00E354FC">
        <w:rPr>
          <w:color w:val="000000" w:themeColor="text1"/>
          <w:sz w:val="14"/>
          <w:szCs w:val="14"/>
        </w:rPr>
        <w:t xml:space="preserve"> (Additional time may be granted with mutual consent of the hosts in question).</w:t>
      </w:r>
    </w:p>
    <w:p w14:paraId="31BB2ABB" w14:textId="18591748" w:rsidR="00640D62" w:rsidRPr="00E354FC" w:rsidRDefault="00937139" w:rsidP="00267F24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abide by the programming ideals adopted by </w:t>
      </w:r>
      <w:r w:rsidR="00103CEC" w:rsidRPr="00E354FC">
        <w:rPr>
          <w:color w:val="000000" w:themeColor="text1"/>
          <w:sz w:val="14"/>
          <w:szCs w:val="14"/>
        </w:rPr>
        <w:t>CRMK</w:t>
      </w:r>
      <w:r w:rsidRPr="00E354FC">
        <w:rPr>
          <w:color w:val="000000" w:themeColor="text1"/>
          <w:sz w:val="14"/>
          <w:szCs w:val="14"/>
        </w:rPr>
        <w:t xml:space="preserve">, (as outlined in the </w:t>
      </w:r>
      <w:r w:rsidR="00D216A0" w:rsidRPr="00E354FC">
        <w:rPr>
          <w:color w:val="000000" w:themeColor="text1"/>
          <w:sz w:val="14"/>
          <w:szCs w:val="14"/>
        </w:rPr>
        <w:t>Members Agreement</w:t>
      </w:r>
      <w:r w:rsidRPr="00E354FC">
        <w:rPr>
          <w:color w:val="000000" w:themeColor="text1"/>
          <w:sz w:val="14"/>
          <w:szCs w:val="14"/>
        </w:rPr>
        <w:t xml:space="preserve">), which aim to break down prejudices on the grounds of race, nationality, ethnic background, sex, religion, sexual preference and mental/physical condition. </w:t>
      </w:r>
    </w:p>
    <w:p w14:paraId="74630586" w14:textId="5E4AFBFC" w:rsidR="00640D62" w:rsidRPr="00E354FC" w:rsidRDefault="00937139" w:rsidP="00C02D17">
      <w:pPr>
        <w:numPr>
          <w:ilvl w:val="0"/>
          <w:numId w:val="9"/>
        </w:numPr>
        <w:spacing w:after="49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</w:t>
      </w:r>
      <w:r w:rsidR="00506D04" w:rsidRPr="00E354FC">
        <w:rPr>
          <w:color w:val="000000" w:themeColor="text1"/>
          <w:sz w:val="14"/>
          <w:szCs w:val="14"/>
        </w:rPr>
        <w:t>and my guest(s)</w:t>
      </w:r>
      <w:r w:rsidR="00CB2288" w:rsidRPr="00E354FC">
        <w:rPr>
          <w:color w:val="000000" w:themeColor="text1"/>
          <w:sz w:val="14"/>
          <w:szCs w:val="14"/>
        </w:rPr>
        <w:t xml:space="preserve"> </w:t>
      </w:r>
      <w:r w:rsidRPr="00E354FC">
        <w:rPr>
          <w:color w:val="000000" w:themeColor="text1"/>
          <w:sz w:val="14"/>
          <w:szCs w:val="14"/>
        </w:rPr>
        <w:t>will wear headphones when the microphone is open</w:t>
      </w:r>
      <w:r w:rsidR="00854374" w:rsidRPr="00E354FC">
        <w:rPr>
          <w:color w:val="000000" w:themeColor="text1"/>
          <w:sz w:val="14"/>
          <w:szCs w:val="14"/>
        </w:rPr>
        <w:t xml:space="preserve"> to </w:t>
      </w:r>
      <w:r w:rsidR="004C1A12" w:rsidRPr="00E354FC">
        <w:rPr>
          <w:color w:val="000000" w:themeColor="text1"/>
          <w:sz w:val="14"/>
          <w:szCs w:val="14"/>
        </w:rPr>
        <w:t>monitor the</w:t>
      </w:r>
      <w:r w:rsidR="00E9658D" w:rsidRPr="00E354FC">
        <w:rPr>
          <w:color w:val="000000" w:themeColor="text1"/>
          <w:sz w:val="14"/>
          <w:szCs w:val="14"/>
        </w:rPr>
        <w:t xml:space="preserve"> quality of </w:t>
      </w:r>
      <w:r w:rsidR="004C1A12" w:rsidRPr="00E354FC">
        <w:rPr>
          <w:color w:val="000000" w:themeColor="text1"/>
          <w:sz w:val="14"/>
          <w:szCs w:val="14"/>
        </w:rPr>
        <w:t>s</w:t>
      </w:r>
      <w:r w:rsidR="009E5D55" w:rsidRPr="00E354FC">
        <w:rPr>
          <w:color w:val="000000" w:themeColor="text1"/>
          <w:sz w:val="14"/>
          <w:szCs w:val="14"/>
        </w:rPr>
        <w:t>ound levels for the listener</w:t>
      </w:r>
      <w:r w:rsidRPr="00E354FC">
        <w:rPr>
          <w:color w:val="000000" w:themeColor="text1"/>
          <w:sz w:val="14"/>
          <w:szCs w:val="14"/>
        </w:rPr>
        <w:t xml:space="preserve">. </w:t>
      </w:r>
    </w:p>
    <w:p w14:paraId="15D7CB5C" w14:textId="629E0309" w:rsidR="00640D62" w:rsidRPr="00E354FC" w:rsidRDefault="00937139" w:rsidP="00C02D17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understand that the musical tastes and opinions of members may be different from my own and will undertake to respect the rights of members to hold their own opinions. </w:t>
      </w:r>
    </w:p>
    <w:p w14:paraId="649BF41B" w14:textId="45EE4374" w:rsidR="007A4275" w:rsidRPr="00E354FC" w:rsidRDefault="007A4275" w:rsidP="00C02D17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 understand th</w:t>
      </w:r>
      <w:r w:rsidR="00824B95" w:rsidRPr="00E354FC">
        <w:rPr>
          <w:color w:val="000000" w:themeColor="text1"/>
          <w:sz w:val="14"/>
          <w:szCs w:val="14"/>
        </w:rPr>
        <w:t>at</w:t>
      </w:r>
      <w:r w:rsidRPr="00E354FC">
        <w:rPr>
          <w:color w:val="000000" w:themeColor="text1"/>
          <w:sz w:val="14"/>
          <w:szCs w:val="14"/>
        </w:rPr>
        <w:t xml:space="preserve"> </w:t>
      </w:r>
      <w:r w:rsidR="008E500E" w:rsidRPr="00E354FC">
        <w:rPr>
          <w:color w:val="000000" w:themeColor="text1"/>
          <w:sz w:val="14"/>
          <w:szCs w:val="14"/>
        </w:rPr>
        <w:t xml:space="preserve">the </w:t>
      </w:r>
      <w:r w:rsidR="00824B95" w:rsidRPr="00E354FC">
        <w:rPr>
          <w:color w:val="000000" w:themeColor="text1"/>
          <w:sz w:val="14"/>
          <w:szCs w:val="14"/>
        </w:rPr>
        <w:t>opinion’s</w:t>
      </w:r>
      <w:r w:rsidR="008E500E" w:rsidRPr="00E354FC">
        <w:rPr>
          <w:color w:val="000000" w:themeColor="text1"/>
          <w:sz w:val="14"/>
          <w:szCs w:val="14"/>
        </w:rPr>
        <w:t xml:space="preserve"> that I</w:t>
      </w:r>
      <w:r w:rsidR="004A077C" w:rsidRPr="00E354FC">
        <w:rPr>
          <w:color w:val="000000" w:themeColor="text1"/>
          <w:sz w:val="14"/>
          <w:szCs w:val="14"/>
        </w:rPr>
        <w:t>,</w:t>
      </w:r>
      <w:r w:rsidR="008E500E" w:rsidRPr="00E354FC">
        <w:rPr>
          <w:color w:val="000000" w:themeColor="text1"/>
          <w:sz w:val="14"/>
          <w:szCs w:val="14"/>
        </w:rPr>
        <w:t xml:space="preserve"> or my guests</w:t>
      </w:r>
      <w:r w:rsidR="004A077C" w:rsidRPr="00E354FC">
        <w:rPr>
          <w:color w:val="000000" w:themeColor="text1"/>
          <w:sz w:val="14"/>
          <w:szCs w:val="14"/>
        </w:rPr>
        <w:t>,</w:t>
      </w:r>
      <w:r w:rsidR="008E500E" w:rsidRPr="00E354FC">
        <w:rPr>
          <w:color w:val="000000" w:themeColor="text1"/>
          <w:sz w:val="14"/>
          <w:szCs w:val="14"/>
        </w:rPr>
        <w:t xml:space="preserve"> express on </w:t>
      </w:r>
      <w:r w:rsidR="005E1D33" w:rsidRPr="00E354FC">
        <w:rPr>
          <w:color w:val="000000" w:themeColor="text1"/>
          <w:sz w:val="14"/>
          <w:szCs w:val="14"/>
        </w:rPr>
        <w:t xml:space="preserve">the show are not a representation of CRMK as a whole and I take on the responsibility for any </w:t>
      </w:r>
      <w:r w:rsidR="004A077C" w:rsidRPr="00E354FC">
        <w:rPr>
          <w:color w:val="000000" w:themeColor="text1"/>
          <w:sz w:val="14"/>
          <w:szCs w:val="14"/>
        </w:rPr>
        <w:t xml:space="preserve">listener </w:t>
      </w:r>
      <w:r w:rsidR="007D7968" w:rsidRPr="00E354FC">
        <w:rPr>
          <w:color w:val="000000" w:themeColor="text1"/>
          <w:sz w:val="14"/>
          <w:szCs w:val="14"/>
        </w:rPr>
        <w:t xml:space="preserve">complaints or </w:t>
      </w:r>
      <w:r w:rsidR="005E1D33" w:rsidRPr="00E354FC">
        <w:rPr>
          <w:color w:val="000000" w:themeColor="text1"/>
          <w:sz w:val="14"/>
          <w:szCs w:val="14"/>
        </w:rPr>
        <w:t>legal action</w:t>
      </w:r>
      <w:r w:rsidR="007D7968" w:rsidRPr="00E354FC">
        <w:rPr>
          <w:color w:val="000000" w:themeColor="text1"/>
          <w:sz w:val="14"/>
          <w:szCs w:val="14"/>
        </w:rPr>
        <w:t xml:space="preserve"> against my person.</w:t>
      </w:r>
      <w:r w:rsidR="00824B95" w:rsidRPr="00E354FC">
        <w:rPr>
          <w:color w:val="000000" w:themeColor="text1"/>
          <w:sz w:val="14"/>
          <w:szCs w:val="14"/>
        </w:rPr>
        <w:t xml:space="preserve"> </w:t>
      </w:r>
    </w:p>
    <w:p w14:paraId="12A14EA2" w14:textId="63C78EB7" w:rsidR="00640D62" w:rsidRPr="00E354FC" w:rsidRDefault="00937139" w:rsidP="00C02D17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agree not to </w:t>
      </w:r>
      <w:r w:rsidR="0024233F" w:rsidRPr="00E354FC">
        <w:rPr>
          <w:color w:val="000000" w:themeColor="text1"/>
          <w:sz w:val="14"/>
          <w:szCs w:val="14"/>
        </w:rPr>
        <w:t xml:space="preserve">knowingly </w:t>
      </w:r>
      <w:r w:rsidRPr="00E354FC">
        <w:rPr>
          <w:color w:val="000000" w:themeColor="text1"/>
          <w:sz w:val="14"/>
          <w:szCs w:val="14"/>
        </w:rPr>
        <w:t xml:space="preserve">play any music, or other recorded material with offensive language in accordance with </w:t>
      </w:r>
      <w:r w:rsidR="00103CEC" w:rsidRPr="00E354FC">
        <w:rPr>
          <w:color w:val="000000" w:themeColor="text1"/>
          <w:sz w:val="14"/>
          <w:szCs w:val="14"/>
        </w:rPr>
        <w:t>CRMK</w:t>
      </w:r>
      <w:r w:rsidR="005A71E4" w:rsidRPr="00E354FC">
        <w:rPr>
          <w:color w:val="000000" w:themeColor="text1"/>
          <w:sz w:val="14"/>
          <w:szCs w:val="14"/>
        </w:rPr>
        <w:t>’</w:t>
      </w:r>
      <w:r w:rsidRPr="00E354FC">
        <w:rPr>
          <w:color w:val="000000" w:themeColor="text1"/>
          <w:sz w:val="14"/>
          <w:szCs w:val="14"/>
        </w:rPr>
        <w:t xml:space="preserve">s policy on coarse language in broadcast material. (See also </w:t>
      </w:r>
      <w:r w:rsidR="003C473B" w:rsidRPr="00E354FC">
        <w:rPr>
          <w:color w:val="000000" w:themeColor="text1"/>
          <w:sz w:val="14"/>
          <w:szCs w:val="14"/>
        </w:rPr>
        <w:t xml:space="preserve">Station </w:t>
      </w:r>
      <w:r w:rsidR="00DF0E40" w:rsidRPr="00E354FC">
        <w:rPr>
          <w:color w:val="000000" w:themeColor="text1"/>
          <w:sz w:val="14"/>
          <w:szCs w:val="14"/>
        </w:rPr>
        <w:t>Policies</w:t>
      </w:r>
      <w:r w:rsidR="00A561C2">
        <w:rPr>
          <w:color w:val="000000" w:themeColor="text1"/>
          <w:sz w:val="14"/>
          <w:szCs w:val="14"/>
        </w:rPr>
        <w:t>)</w:t>
      </w:r>
      <w:r w:rsidRPr="00E354FC">
        <w:rPr>
          <w:color w:val="000000" w:themeColor="text1"/>
          <w:sz w:val="14"/>
          <w:szCs w:val="14"/>
        </w:rPr>
        <w:t xml:space="preserve"> </w:t>
      </w:r>
    </w:p>
    <w:p w14:paraId="5F02CB20" w14:textId="33A7E625" w:rsidR="005E101E" w:rsidRPr="00E354FC" w:rsidRDefault="00937139" w:rsidP="005E101E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agree to attend as many Training Sessions per annum, as is deemed necessary by </w:t>
      </w:r>
      <w:r w:rsidR="00103CEC" w:rsidRPr="00E354FC">
        <w:rPr>
          <w:color w:val="000000" w:themeColor="text1"/>
          <w:sz w:val="14"/>
          <w:szCs w:val="14"/>
        </w:rPr>
        <w:t>CRMK</w:t>
      </w:r>
      <w:r w:rsidRPr="00E354FC">
        <w:rPr>
          <w:color w:val="000000" w:themeColor="text1"/>
          <w:sz w:val="14"/>
          <w:szCs w:val="14"/>
        </w:rPr>
        <w:t xml:space="preserve">, on Broadcasting Techniques and Standards, in order to keep me </w:t>
      </w:r>
      <w:r w:rsidR="005A71E4" w:rsidRPr="00E354FC">
        <w:rPr>
          <w:color w:val="000000" w:themeColor="text1"/>
          <w:sz w:val="14"/>
          <w:szCs w:val="14"/>
        </w:rPr>
        <w:t>‘</w:t>
      </w:r>
      <w:r w:rsidRPr="00E354FC">
        <w:rPr>
          <w:color w:val="000000" w:themeColor="text1"/>
          <w:sz w:val="14"/>
          <w:szCs w:val="14"/>
        </w:rPr>
        <w:t>current</w:t>
      </w:r>
      <w:r w:rsidR="005A71E4" w:rsidRPr="00E354FC">
        <w:rPr>
          <w:color w:val="000000" w:themeColor="text1"/>
          <w:sz w:val="14"/>
          <w:szCs w:val="14"/>
        </w:rPr>
        <w:t>’</w:t>
      </w:r>
      <w:r w:rsidRPr="00E354FC">
        <w:rPr>
          <w:color w:val="000000" w:themeColor="text1"/>
          <w:sz w:val="14"/>
          <w:szCs w:val="14"/>
        </w:rPr>
        <w:t xml:space="preserve"> with Broadcasting Equipment, Policies, and Practices, and </w:t>
      </w:r>
      <w:r w:rsidR="006500CF" w:rsidRPr="00E354FC">
        <w:rPr>
          <w:color w:val="000000" w:themeColor="text1"/>
          <w:sz w:val="14"/>
          <w:szCs w:val="14"/>
        </w:rPr>
        <w:t>S</w:t>
      </w:r>
      <w:r w:rsidR="005E08D6" w:rsidRPr="00E354FC">
        <w:rPr>
          <w:color w:val="000000" w:themeColor="text1"/>
          <w:sz w:val="14"/>
          <w:szCs w:val="14"/>
        </w:rPr>
        <w:t>afety</w:t>
      </w:r>
      <w:r w:rsidRPr="00E354FC">
        <w:rPr>
          <w:color w:val="000000" w:themeColor="text1"/>
          <w:sz w:val="14"/>
          <w:szCs w:val="14"/>
        </w:rPr>
        <w:t xml:space="preserve"> procedures. </w:t>
      </w:r>
    </w:p>
    <w:p w14:paraId="093769CA" w14:textId="4EA9AAB6" w:rsidR="00104DF9" w:rsidRPr="00E354FC" w:rsidRDefault="008E7149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treat all station equipment with respect and report any problems immediately to a Technical  </w:t>
      </w:r>
      <w:r w:rsidR="001C2461" w:rsidRPr="00E354FC">
        <w:rPr>
          <w:color w:val="000000" w:themeColor="text1"/>
          <w:sz w:val="14"/>
          <w:szCs w:val="14"/>
        </w:rPr>
        <w:t>M</w:t>
      </w:r>
      <w:r w:rsidRPr="00E354FC">
        <w:rPr>
          <w:color w:val="000000" w:themeColor="text1"/>
          <w:sz w:val="14"/>
          <w:szCs w:val="14"/>
        </w:rPr>
        <w:t>ember</w:t>
      </w:r>
      <w:r w:rsidR="0097598C" w:rsidRPr="00E354FC">
        <w:rPr>
          <w:color w:val="000000" w:themeColor="text1"/>
          <w:sz w:val="14"/>
          <w:szCs w:val="14"/>
        </w:rPr>
        <w:t xml:space="preserve"> on </w:t>
      </w:r>
      <w:hyperlink r:id="rId12" w:history="1">
        <w:r w:rsidR="001646A6" w:rsidRPr="00E354FC">
          <w:rPr>
            <w:rStyle w:val="Hyperlink"/>
            <w:color w:val="000000" w:themeColor="text1"/>
            <w:sz w:val="14"/>
            <w:szCs w:val="14"/>
          </w:rPr>
          <w:t>technical@crmk.co.uk</w:t>
        </w:r>
      </w:hyperlink>
      <w:r w:rsidR="001646A6" w:rsidRPr="00E354FC">
        <w:rPr>
          <w:color w:val="000000" w:themeColor="text1"/>
          <w:sz w:val="14"/>
          <w:szCs w:val="14"/>
        </w:rPr>
        <w:t xml:space="preserve">. </w:t>
      </w:r>
      <w:r w:rsidR="0097598C" w:rsidRPr="00E354FC">
        <w:rPr>
          <w:color w:val="000000" w:themeColor="text1"/>
          <w:sz w:val="14"/>
          <w:szCs w:val="14"/>
        </w:rPr>
        <w:t xml:space="preserve"> </w:t>
      </w:r>
      <w:r w:rsidRPr="00E354FC">
        <w:rPr>
          <w:color w:val="000000" w:themeColor="text1"/>
          <w:sz w:val="14"/>
          <w:szCs w:val="14"/>
        </w:rPr>
        <w:t>I will not attempt to make repairs or adjustments to station equipment, unless authorised by a member of the Technical Team</w:t>
      </w:r>
      <w:r w:rsidR="005E08D6" w:rsidRPr="00E354FC">
        <w:rPr>
          <w:color w:val="000000" w:themeColor="text1"/>
          <w:sz w:val="14"/>
          <w:szCs w:val="14"/>
        </w:rPr>
        <w:t>.</w:t>
      </w:r>
      <w:r w:rsidR="00723181" w:rsidRPr="00E354FC">
        <w:rPr>
          <w:color w:val="000000" w:themeColor="text1"/>
          <w:sz w:val="14"/>
          <w:szCs w:val="14"/>
        </w:rPr>
        <w:t xml:space="preserve">  </w:t>
      </w:r>
    </w:p>
    <w:p w14:paraId="2DE211B9" w14:textId="111488B4" w:rsidR="004B6F73" w:rsidRPr="00E354FC" w:rsidRDefault="005038A9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 will</w:t>
      </w:r>
      <w:r w:rsidR="00D650D2" w:rsidRPr="00E354FC">
        <w:rPr>
          <w:color w:val="000000" w:themeColor="text1"/>
          <w:sz w:val="14"/>
          <w:szCs w:val="14"/>
        </w:rPr>
        <w:t xml:space="preserve"> verify the quality of audio by using the</w:t>
      </w:r>
      <w:r w:rsidRPr="00E354FC">
        <w:rPr>
          <w:color w:val="000000" w:themeColor="text1"/>
          <w:sz w:val="14"/>
          <w:szCs w:val="14"/>
        </w:rPr>
        <w:t xml:space="preserve"> </w:t>
      </w:r>
      <w:proofErr w:type="gramStart"/>
      <w:r w:rsidR="004D4449" w:rsidRPr="00E354FC">
        <w:rPr>
          <w:color w:val="000000" w:themeColor="text1"/>
          <w:sz w:val="14"/>
          <w:szCs w:val="14"/>
        </w:rPr>
        <w:t>Pre Fader</w:t>
      </w:r>
      <w:proofErr w:type="gramEnd"/>
      <w:r w:rsidR="004D4449" w:rsidRPr="00E354FC">
        <w:rPr>
          <w:color w:val="000000" w:themeColor="text1"/>
          <w:sz w:val="14"/>
          <w:szCs w:val="14"/>
        </w:rPr>
        <w:t xml:space="preserve"> Level, </w:t>
      </w:r>
      <w:r w:rsidR="0087467B" w:rsidRPr="00E354FC">
        <w:rPr>
          <w:color w:val="000000" w:themeColor="text1"/>
          <w:sz w:val="14"/>
          <w:szCs w:val="14"/>
        </w:rPr>
        <w:t>(</w:t>
      </w:r>
      <w:r w:rsidR="00104DF9" w:rsidRPr="00E354FC">
        <w:rPr>
          <w:color w:val="000000" w:themeColor="text1"/>
          <w:sz w:val="14"/>
          <w:szCs w:val="14"/>
        </w:rPr>
        <w:t>PFL</w:t>
      </w:r>
      <w:r w:rsidR="0087467B" w:rsidRPr="00E354FC">
        <w:rPr>
          <w:color w:val="000000" w:themeColor="text1"/>
          <w:sz w:val="14"/>
          <w:szCs w:val="14"/>
        </w:rPr>
        <w:t>)</w:t>
      </w:r>
      <w:r w:rsidR="00104DF9" w:rsidRPr="00E354FC">
        <w:rPr>
          <w:color w:val="000000" w:themeColor="text1"/>
          <w:sz w:val="14"/>
          <w:szCs w:val="14"/>
        </w:rPr>
        <w:t xml:space="preserve"> </w:t>
      </w:r>
      <w:r w:rsidR="005735B8" w:rsidRPr="00E354FC">
        <w:rPr>
          <w:color w:val="000000" w:themeColor="text1"/>
          <w:sz w:val="14"/>
          <w:szCs w:val="14"/>
        </w:rPr>
        <w:t xml:space="preserve">button for </w:t>
      </w:r>
      <w:r w:rsidR="00104DF9" w:rsidRPr="00E354FC">
        <w:rPr>
          <w:color w:val="000000" w:themeColor="text1"/>
          <w:sz w:val="14"/>
          <w:szCs w:val="14"/>
        </w:rPr>
        <w:t>all music sources</w:t>
      </w:r>
      <w:r w:rsidR="00EB2CB3" w:rsidRPr="00E354FC">
        <w:rPr>
          <w:color w:val="000000" w:themeColor="text1"/>
          <w:sz w:val="14"/>
          <w:szCs w:val="14"/>
        </w:rPr>
        <w:t xml:space="preserve">, even </w:t>
      </w:r>
      <w:r w:rsidR="00947C27" w:rsidRPr="00E354FC">
        <w:rPr>
          <w:color w:val="000000" w:themeColor="text1"/>
          <w:sz w:val="14"/>
          <w:szCs w:val="14"/>
        </w:rPr>
        <w:t>during broadcast,</w:t>
      </w:r>
      <w:r w:rsidR="00104DF9" w:rsidRPr="00E354FC">
        <w:rPr>
          <w:color w:val="000000" w:themeColor="text1"/>
          <w:sz w:val="14"/>
          <w:szCs w:val="14"/>
        </w:rPr>
        <w:t xml:space="preserve"> </w:t>
      </w:r>
      <w:r w:rsidR="004D5555" w:rsidRPr="00E354FC">
        <w:rPr>
          <w:color w:val="000000" w:themeColor="text1"/>
          <w:sz w:val="14"/>
          <w:szCs w:val="14"/>
        </w:rPr>
        <w:t>to ensure</w:t>
      </w:r>
      <w:r w:rsidR="000818CF" w:rsidRPr="00E354FC">
        <w:rPr>
          <w:color w:val="000000" w:themeColor="text1"/>
          <w:sz w:val="14"/>
          <w:szCs w:val="14"/>
        </w:rPr>
        <w:t xml:space="preserve"> audio</w:t>
      </w:r>
      <w:r w:rsidR="004D5555" w:rsidRPr="00E354FC">
        <w:rPr>
          <w:color w:val="000000" w:themeColor="text1"/>
          <w:sz w:val="14"/>
          <w:szCs w:val="14"/>
        </w:rPr>
        <w:t xml:space="preserve"> </w:t>
      </w:r>
      <w:r w:rsidR="005735B8" w:rsidRPr="00E354FC">
        <w:rPr>
          <w:color w:val="000000" w:themeColor="text1"/>
          <w:sz w:val="14"/>
          <w:szCs w:val="14"/>
        </w:rPr>
        <w:t>signals</w:t>
      </w:r>
      <w:r w:rsidR="004D5555" w:rsidRPr="00E354FC">
        <w:rPr>
          <w:color w:val="000000" w:themeColor="text1"/>
          <w:sz w:val="14"/>
          <w:szCs w:val="14"/>
        </w:rPr>
        <w:t xml:space="preserve"> are not above the first amber </w:t>
      </w:r>
      <w:r w:rsidR="006904B5" w:rsidRPr="00E354FC">
        <w:rPr>
          <w:color w:val="000000" w:themeColor="text1"/>
          <w:sz w:val="14"/>
          <w:szCs w:val="14"/>
        </w:rPr>
        <w:t>level indicator</w:t>
      </w:r>
      <w:r w:rsidR="000818CF" w:rsidRPr="00E354FC">
        <w:rPr>
          <w:color w:val="000000" w:themeColor="text1"/>
          <w:sz w:val="14"/>
          <w:szCs w:val="14"/>
        </w:rPr>
        <w:t xml:space="preserve"> to prevent distortion.</w:t>
      </w:r>
    </w:p>
    <w:p w14:paraId="54CEA78B" w14:textId="031086E7" w:rsidR="005038A9" w:rsidRPr="00E354FC" w:rsidRDefault="00444AB7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agree to obtain </w:t>
      </w:r>
      <w:r w:rsidR="00AF031D" w:rsidRPr="00E354FC">
        <w:rPr>
          <w:color w:val="000000" w:themeColor="text1"/>
          <w:sz w:val="14"/>
          <w:szCs w:val="14"/>
        </w:rPr>
        <w:t>the music play</w:t>
      </w:r>
      <w:r w:rsidR="00C01CFB" w:rsidRPr="00E354FC">
        <w:rPr>
          <w:color w:val="000000" w:themeColor="text1"/>
          <w:sz w:val="14"/>
          <w:szCs w:val="14"/>
        </w:rPr>
        <w:t>ed</w:t>
      </w:r>
      <w:r w:rsidR="00AF031D" w:rsidRPr="00E354FC">
        <w:rPr>
          <w:color w:val="000000" w:themeColor="text1"/>
          <w:sz w:val="14"/>
          <w:szCs w:val="14"/>
        </w:rPr>
        <w:t xml:space="preserve"> on</w:t>
      </w:r>
      <w:r w:rsidR="00DF5E7C" w:rsidRPr="00E354FC">
        <w:rPr>
          <w:color w:val="000000" w:themeColor="text1"/>
          <w:sz w:val="14"/>
          <w:szCs w:val="14"/>
        </w:rPr>
        <w:t>-</w:t>
      </w:r>
      <w:r w:rsidR="00AF031D" w:rsidRPr="00E354FC">
        <w:rPr>
          <w:color w:val="000000" w:themeColor="text1"/>
          <w:sz w:val="14"/>
          <w:szCs w:val="14"/>
        </w:rPr>
        <w:t>air through legal and approved sources</w:t>
      </w:r>
      <w:r w:rsidR="001C3411" w:rsidRPr="00E354FC">
        <w:rPr>
          <w:color w:val="000000" w:themeColor="text1"/>
          <w:sz w:val="14"/>
          <w:szCs w:val="14"/>
        </w:rPr>
        <w:t xml:space="preserve"> at </w:t>
      </w:r>
      <w:r w:rsidR="007527C2" w:rsidRPr="00E354FC">
        <w:rPr>
          <w:color w:val="000000" w:themeColor="text1"/>
          <w:sz w:val="14"/>
          <w:szCs w:val="14"/>
        </w:rPr>
        <w:t xml:space="preserve">radio quality </w:t>
      </w:r>
      <w:r w:rsidR="002B5FC3" w:rsidRPr="00E354FC">
        <w:rPr>
          <w:color w:val="000000" w:themeColor="text1"/>
          <w:sz w:val="14"/>
          <w:szCs w:val="14"/>
        </w:rPr>
        <w:t>(128kbps or higher).</w:t>
      </w:r>
      <w:r w:rsidR="00BC6683" w:rsidRPr="00E354FC">
        <w:rPr>
          <w:color w:val="000000" w:themeColor="text1"/>
          <w:sz w:val="14"/>
          <w:szCs w:val="14"/>
        </w:rPr>
        <w:t xml:space="preserve">  This includes and is not limited to</w:t>
      </w:r>
      <w:r w:rsidR="000727E1" w:rsidRPr="00E354FC">
        <w:rPr>
          <w:color w:val="000000" w:themeColor="text1"/>
          <w:sz w:val="14"/>
          <w:szCs w:val="14"/>
        </w:rPr>
        <w:t>,</w:t>
      </w:r>
      <w:r w:rsidR="00BC6683" w:rsidRPr="00E354FC">
        <w:rPr>
          <w:color w:val="000000" w:themeColor="text1"/>
          <w:sz w:val="14"/>
          <w:szCs w:val="14"/>
        </w:rPr>
        <w:t xml:space="preserve"> remote streaming, </w:t>
      </w:r>
      <w:proofErr w:type="spellStart"/>
      <w:r w:rsidR="006312E3" w:rsidRPr="00E354FC">
        <w:rPr>
          <w:color w:val="000000" w:themeColor="text1"/>
          <w:sz w:val="14"/>
          <w:szCs w:val="14"/>
        </w:rPr>
        <w:t>Youtube</w:t>
      </w:r>
      <w:proofErr w:type="spellEnd"/>
      <w:r w:rsidR="000727E1" w:rsidRPr="00E354FC">
        <w:rPr>
          <w:color w:val="000000" w:themeColor="text1"/>
          <w:sz w:val="14"/>
          <w:szCs w:val="14"/>
        </w:rPr>
        <w:t xml:space="preserve"> and</w:t>
      </w:r>
      <w:r w:rsidR="006312E3" w:rsidRPr="00E354FC">
        <w:rPr>
          <w:color w:val="000000" w:themeColor="text1"/>
          <w:sz w:val="14"/>
          <w:szCs w:val="14"/>
        </w:rPr>
        <w:t xml:space="preserve"> online music subscriptions</w:t>
      </w:r>
      <w:r w:rsidR="00282300" w:rsidRPr="00E354FC">
        <w:rPr>
          <w:color w:val="000000" w:themeColor="text1"/>
          <w:sz w:val="14"/>
          <w:szCs w:val="14"/>
        </w:rPr>
        <w:t xml:space="preserve">.  Breach of these terms </w:t>
      </w:r>
      <w:r w:rsidR="005C2864" w:rsidRPr="00E354FC">
        <w:rPr>
          <w:color w:val="000000" w:themeColor="text1"/>
          <w:sz w:val="14"/>
          <w:szCs w:val="14"/>
        </w:rPr>
        <w:t xml:space="preserve">resulting in </w:t>
      </w:r>
      <w:r w:rsidR="00D26B9E" w:rsidRPr="00E354FC">
        <w:rPr>
          <w:color w:val="000000" w:themeColor="text1"/>
          <w:sz w:val="14"/>
          <w:szCs w:val="14"/>
        </w:rPr>
        <w:t xml:space="preserve">external warnings will be </w:t>
      </w:r>
      <w:r w:rsidR="005C2864" w:rsidRPr="00E354FC">
        <w:rPr>
          <w:color w:val="000000" w:themeColor="text1"/>
          <w:sz w:val="14"/>
          <w:szCs w:val="14"/>
        </w:rPr>
        <w:t>taken up with the individual show/presenter</w:t>
      </w:r>
      <w:r w:rsidR="009C4921" w:rsidRPr="00E354FC">
        <w:rPr>
          <w:color w:val="000000" w:themeColor="text1"/>
          <w:sz w:val="14"/>
          <w:szCs w:val="14"/>
        </w:rPr>
        <w:t xml:space="preserve"> and does not reflect on CRMK CIC.</w:t>
      </w:r>
    </w:p>
    <w:p w14:paraId="16FE6853" w14:textId="3196BF45" w:rsidR="002B5FC3" w:rsidRPr="00E354FC" w:rsidRDefault="009B36BE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follow the procedures as dictated </w:t>
      </w:r>
      <w:r w:rsidR="00EA59D9" w:rsidRPr="00E354FC">
        <w:rPr>
          <w:color w:val="000000" w:themeColor="text1"/>
          <w:sz w:val="14"/>
          <w:szCs w:val="14"/>
        </w:rPr>
        <w:t xml:space="preserve">by </w:t>
      </w:r>
      <w:r w:rsidR="00EA7D2F" w:rsidRPr="00E354FC">
        <w:rPr>
          <w:color w:val="000000" w:themeColor="text1"/>
          <w:sz w:val="14"/>
          <w:szCs w:val="14"/>
        </w:rPr>
        <w:t xml:space="preserve">CRMK to </w:t>
      </w:r>
      <w:r w:rsidR="004731FA" w:rsidRPr="00E354FC">
        <w:rPr>
          <w:color w:val="000000" w:themeColor="text1"/>
          <w:sz w:val="14"/>
          <w:szCs w:val="14"/>
        </w:rPr>
        <w:t xml:space="preserve">initiate and disconnect </w:t>
      </w:r>
      <w:r w:rsidR="00DA7A09" w:rsidRPr="00E354FC">
        <w:rPr>
          <w:color w:val="000000" w:themeColor="text1"/>
          <w:sz w:val="14"/>
          <w:szCs w:val="14"/>
        </w:rPr>
        <w:t>live broadcasts and double check</w:t>
      </w:r>
      <w:r w:rsidR="00385EE4" w:rsidRPr="00E354FC">
        <w:rPr>
          <w:color w:val="000000" w:themeColor="text1"/>
          <w:sz w:val="14"/>
          <w:szCs w:val="14"/>
        </w:rPr>
        <w:t xml:space="preserve"> on-air status</w:t>
      </w:r>
      <w:r w:rsidR="00DA7A09" w:rsidRPr="00E354FC">
        <w:rPr>
          <w:color w:val="000000" w:themeColor="text1"/>
          <w:sz w:val="14"/>
          <w:szCs w:val="14"/>
        </w:rPr>
        <w:t xml:space="preserve"> on a </w:t>
      </w:r>
      <w:r w:rsidR="009244A6" w:rsidRPr="00E354FC">
        <w:rPr>
          <w:color w:val="000000" w:themeColor="text1"/>
          <w:sz w:val="14"/>
          <w:szCs w:val="14"/>
        </w:rPr>
        <w:t xml:space="preserve">personal device before leaving the </w:t>
      </w:r>
      <w:r w:rsidR="00FD28FD" w:rsidRPr="00E354FC">
        <w:rPr>
          <w:color w:val="000000" w:themeColor="text1"/>
          <w:sz w:val="14"/>
          <w:szCs w:val="14"/>
        </w:rPr>
        <w:t>building.</w:t>
      </w:r>
    </w:p>
    <w:p w14:paraId="38F4F00D" w14:textId="53EF500C" w:rsidR="00DB56BA" w:rsidRPr="00E354FC" w:rsidRDefault="009528FD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 will ensure t</w:t>
      </w:r>
      <w:r w:rsidR="005E101E" w:rsidRPr="00E354FC">
        <w:rPr>
          <w:color w:val="000000" w:themeColor="text1"/>
          <w:sz w:val="14"/>
          <w:szCs w:val="14"/>
        </w:rPr>
        <w:t xml:space="preserve">o </w:t>
      </w:r>
      <w:r w:rsidR="00DB56BA" w:rsidRPr="00E354FC">
        <w:rPr>
          <w:color w:val="000000" w:themeColor="text1"/>
          <w:sz w:val="14"/>
          <w:szCs w:val="14"/>
        </w:rPr>
        <w:t xml:space="preserve">lock the </w:t>
      </w:r>
      <w:r w:rsidR="00984D17" w:rsidRPr="00E354FC">
        <w:rPr>
          <w:color w:val="000000" w:themeColor="text1"/>
          <w:sz w:val="14"/>
          <w:szCs w:val="14"/>
        </w:rPr>
        <w:t>window, arm the a</w:t>
      </w:r>
      <w:r w:rsidR="005E101E" w:rsidRPr="00E354FC">
        <w:rPr>
          <w:color w:val="000000" w:themeColor="text1"/>
          <w:sz w:val="14"/>
          <w:szCs w:val="14"/>
        </w:rPr>
        <w:t xml:space="preserve">larm and manually lock </w:t>
      </w:r>
      <w:r w:rsidR="00DB56BA" w:rsidRPr="00E354FC">
        <w:rPr>
          <w:color w:val="000000" w:themeColor="text1"/>
          <w:sz w:val="14"/>
          <w:szCs w:val="14"/>
        </w:rPr>
        <w:t>the main door</w:t>
      </w:r>
      <w:r w:rsidR="00411CC9" w:rsidRPr="00E354FC">
        <w:rPr>
          <w:color w:val="000000" w:themeColor="text1"/>
          <w:sz w:val="14"/>
          <w:szCs w:val="14"/>
        </w:rPr>
        <w:t xml:space="preserve"> on my exit if am the last one to exit the </w:t>
      </w:r>
      <w:r w:rsidR="00C95D6D" w:rsidRPr="00E354FC">
        <w:rPr>
          <w:color w:val="000000" w:themeColor="text1"/>
          <w:sz w:val="14"/>
          <w:szCs w:val="14"/>
        </w:rPr>
        <w:t>building</w:t>
      </w:r>
      <w:r w:rsidR="00B014C0" w:rsidRPr="00E354FC">
        <w:rPr>
          <w:color w:val="000000" w:themeColor="text1"/>
          <w:sz w:val="14"/>
          <w:szCs w:val="14"/>
        </w:rPr>
        <w:t xml:space="preserve"> whilst currently unattended</w:t>
      </w:r>
      <w:r w:rsidR="00C95D6D" w:rsidRPr="00E354FC">
        <w:rPr>
          <w:color w:val="000000" w:themeColor="text1"/>
          <w:sz w:val="14"/>
          <w:szCs w:val="14"/>
        </w:rPr>
        <w:t>.</w:t>
      </w:r>
    </w:p>
    <w:p w14:paraId="27A9E988" w14:textId="75A6A584" w:rsidR="00C95D6D" w:rsidRPr="00E354FC" w:rsidRDefault="00C95D6D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</w:t>
      </w:r>
      <w:r w:rsidR="00E34F7C" w:rsidRPr="00E354FC">
        <w:rPr>
          <w:color w:val="000000" w:themeColor="text1"/>
          <w:sz w:val="14"/>
          <w:szCs w:val="14"/>
        </w:rPr>
        <w:t xml:space="preserve">not leave the door </w:t>
      </w:r>
      <w:r w:rsidR="00564D06" w:rsidRPr="00E354FC">
        <w:rPr>
          <w:color w:val="000000" w:themeColor="text1"/>
          <w:sz w:val="14"/>
          <w:szCs w:val="14"/>
        </w:rPr>
        <w:t xml:space="preserve">or window </w:t>
      </w:r>
      <w:r w:rsidR="00273BF5" w:rsidRPr="00E354FC">
        <w:rPr>
          <w:color w:val="000000" w:themeColor="text1"/>
          <w:sz w:val="14"/>
          <w:szCs w:val="14"/>
        </w:rPr>
        <w:t xml:space="preserve">open </w:t>
      </w:r>
      <w:r w:rsidR="0023170B" w:rsidRPr="00E354FC">
        <w:rPr>
          <w:color w:val="000000" w:themeColor="text1"/>
          <w:sz w:val="14"/>
          <w:szCs w:val="14"/>
        </w:rPr>
        <w:t>whilst</w:t>
      </w:r>
      <w:r w:rsidR="00273BF5" w:rsidRPr="00E354FC">
        <w:rPr>
          <w:color w:val="000000" w:themeColor="text1"/>
          <w:sz w:val="14"/>
          <w:szCs w:val="14"/>
        </w:rPr>
        <w:t xml:space="preserve"> the Air Conditioning unit is </w:t>
      </w:r>
      <w:r w:rsidR="00786ED3" w:rsidRPr="00E354FC">
        <w:rPr>
          <w:color w:val="000000" w:themeColor="text1"/>
          <w:sz w:val="14"/>
          <w:szCs w:val="14"/>
        </w:rPr>
        <w:t>actively</w:t>
      </w:r>
      <w:r w:rsidR="00273BF5" w:rsidRPr="00E354FC">
        <w:rPr>
          <w:color w:val="000000" w:themeColor="text1"/>
          <w:sz w:val="14"/>
          <w:szCs w:val="14"/>
        </w:rPr>
        <w:t xml:space="preserve"> heating or cooling the premises.  </w:t>
      </w:r>
    </w:p>
    <w:p w14:paraId="3C70D2D5" w14:textId="4DAEB546" w:rsidR="001C1942" w:rsidRPr="00E354FC" w:rsidRDefault="001C1942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ensure that all </w:t>
      </w:r>
      <w:r w:rsidR="00412E6C" w:rsidRPr="00E354FC">
        <w:rPr>
          <w:color w:val="000000" w:themeColor="text1"/>
          <w:sz w:val="14"/>
          <w:szCs w:val="14"/>
        </w:rPr>
        <w:t xml:space="preserve">relevant </w:t>
      </w:r>
      <w:r w:rsidR="0040513A" w:rsidRPr="00E354FC">
        <w:rPr>
          <w:color w:val="000000" w:themeColor="text1"/>
          <w:sz w:val="14"/>
          <w:szCs w:val="14"/>
        </w:rPr>
        <w:t xml:space="preserve">start up and </w:t>
      </w:r>
      <w:r w:rsidR="00412E6C" w:rsidRPr="00E354FC">
        <w:rPr>
          <w:color w:val="000000" w:themeColor="text1"/>
          <w:sz w:val="14"/>
          <w:szCs w:val="14"/>
        </w:rPr>
        <w:t>shutdown procedures</w:t>
      </w:r>
      <w:r w:rsidR="00973E6B" w:rsidRPr="00E354FC">
        <w:rPr>
          <w:color w:val="000000" w:themeColor="text1"/>
          <w:sz w:val="14"/>
          <w:szCs w:val="14"/>
        </w:rPr>
        <w:t>,</w:t>
      </w:r>
      <w:r w:rsidR="00412E6C" w:rsidRPr="00E354FC">
        <w:rPr>
          <w:color w:val="000000" w:themeColor="text1"/>
          <w:sz w:val="14"/>
          <w:szCs w:val="14"/>
        </w:rPr>
        <w:t xml:space="preserve"> in relation to station equipment</w:t>
      </w:r>
      <w:r w:rsidR="00973E6B" w:rsidRPr="00E354FC">
        <w:rPr>
          <w:color w:val="000000" w:themeColor="text1"/>
          <w:sz w:val="14"/>
          <w:szCs w:val="14"/>
        </w:rPr>
        <w:t>, as per my training,</w:t>
      </w:r>
      <w:r w:rsidR="00412E6C" w:rsidRPr="00E354FC">
        <w:rPr>
          <w:color w:val="000000" w:themeColor="text1"/>
          <w:sz w:val="14"/>
          <w:szCs w:val="14"/>
        </w:rPr>
        <w:t xml:space="preserve"> are followed </w:t>
      </w:r>
      <w:r w:rsidR="00E47085" w:rsidRPr="00E354FC">
        <w:rPr>
          <w:color w:val="000000" w:themeColor="text1"/>
          <w:sz w:val="14"/>
          <w:szCs w:val="14"/>
        </w:rPr>
        <w:t xml:space="preserve">if I am the last to leave the building.  To include </w:t>
      </w:r>
      <w:r w:rsidR="00DB1F31" w:rsidRPr="00E354FC">
        <w:rPr>
          <w:color w:val="000000" w:themeColor="text1"/>
          <w:sz w:val="14"/>
          <w:szCs w:val="14"/>
        </w:rPr>
        <w:t>turning off monitors</w:t>
      </w:r>
      <w:r w:rsidR="005E640C" w:rsidRPr="00E354FC">
        <w:rPr>
          <w:color w:val="000000" w:themeColor="text1"/>
          <w:sz w:val="14"/>
          <w:szCs w:val="14"/>
        </w:rPr>
        <w:t xml:space="preserve"> CD, lights</w:t>
      </w:r>
      <w:r w:rsidR="00964BB5" w:rsidRPr="00E354FC">
        <w:rPr>
          <w:color w:val="000000" w:themeColor="text1"/>
          <w:sz w:val="14"/>
          <w:szCs w:val="14"/>
        </w:rPr>
        <w:t>, etc...</w:t>
      </w:r>
    </w:p>
    <w:p w14:paraId="4F5519B5" w14:textId="0867BB63" w:rsidR="00FF2647" w:rsidRPr="00E354FC" w:rsidRDefault="00E05067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understand that adjustment of the </w:t>
      </w:r>
      <w:r w:rsidR="006E4DEF" w:rsidRPr="00E354FC">
        <w:rPr>
          <w:color w:val="000000" w:themeColor="text1"/>
          <w:sz w:val="14"/>
          <w:szCs w:val="14"/>
        </w:rPr>
        <w:t>mixer desk may be required for personal tastes</w:t>
      </w:r>
      <w:r w:rsidR="00C65D83" w:rsidRPr="00E354FC">
        <w:rPr>
          <w:color w:val="000000" w:themeColor="text1"/>
          <w:sz w:val="14"/>
          <w:szCs w:val="14"/>
        </w:rPr>
        <w:t>/voices</w:t>
      </w:r>
      <w:r w:rsidR="006E4DEF" w:rsidRPr="00E354FC">
        <w:rPr>
          <w:color w:val="000000" w:themeColor="text1"/>
          <w:sz w:val="14"/>
          <w:szCs w:val="14"/>
        </w:rPr>
        <w:t xml:space="preserve"> but agree to return any changed settings </w:t>
      </w:r>
      <w:r w:rsidR="00964BB5" w:rsidRPr="00E354FC">
        <w:rPr>
          <w:color w:val="000000" w:themeColor="text1"/>
          <w:sz w:val="14"/>
          <w:szCs w:val="14"/>
        </w:rPr>
        <w:t xml:space="preserve">made </w:t>
      </w:r>
      <w:r w:rsidR="006E4DEF" w:rsidRPr="00E354FC">
        <w:rPr>
          <w:color w:val="000000" w:themeColor="text1"/>
          <w:sz w:val="14"/>
          <w:szCs w:val="14"/>
        </w:rPr>
        <w:t xml:space="preserve">to </w:t>
      </w:r>
      <w:r w:rsidR="00903547" w:rsidRPr="00E354FC">
        <w:rPr>
          <w:color w:val="000000" w:themeColor="text1"/>
          <w:sz w:val="14"/>
          <w:szCs w:val="14"/>
        </w:rPr>
        <w:t>the desk to the</w:t>
      </w:r>
      <w:r w:rsidR="00667952" w:rsidRPr="00E354FC">
        <w:rPr>
          <w:color w:val="000000" w:themeColor="text1"/>
          <w:sz w:val="14"/>
          <w:szCs w:val="14"/>
        </w:rPr>
        <w:t xml:space="preserve"> neutral </w:t>
      </w:r>
      <w:r w:rsidR="00903547" w:rsidRPr="00E354FC">
        <w:rPr>
          <w:color w:val="000000" w:themeColor="text1"/>
          <w:sz w:val="14"/>
          <w:szCs w:val="14"/>
        </w:rPr>
        <w:t>position</w:t>
      </w:r>
      <w:r w:rsidR="00143B52" w:rsidRPr="00E354FC">
        <w:rPr>
          <w:color w:val="000000" w:themeColor="text1"/>
          <w:sz w:val="14"/>
          <w:szCs w:val="14"/>
        </w:rPr>
        <w:t xml:space="preserve">.  I will also take </w:t>
      </w:r>
      <w:r w:rsidR="0063705B">
        <w:rPr>
          <w:color w:val="000000" w:themeColor="text1"/>
          <w:sz w:val="14"/>
          <w:szCs w:val="14"/>
        </w:rPr>
        <w:t xml:space="preserve">a personal </w:t>
      </w:r>
      <w:r w:rsidR="00496A48" w:rsidRPr="00E354FC">
        <w:rPr>
          <w:color w:val="000000" w:themeColor="text1"/>
          <w:sz w:val="14"/>
          <w:szCs w:val="14"/>
        </w:rPr>
        <w:t xml:space="preserve">note of </w:t>
      </w:r>
      <w:r w:rsidR="00143B52" w:rsidRPr="00E354FC">
        <w:rPr>
          <w:color w:val="000000" w:themeColor="text1"/>
          <w:sz w:val="14"/>
          <w:szCs w:val="14"/>
        </w:rPr>
        <w:t>the</w:t>
      </w:r>
      <w:r w:rsidR="00E212FB" w:rsidRPr="00E354FC">
        <w:rPr>
          <w:color w:val="000000" w:themeColor="text1"/>
          <w:sz w:val="14"/>
          <w:szCs w:val="14"/>
        </w:rPr>
        <w:t xml:space="preserve"> settings I require to enable other hosts </w:t>
      </w:r>
      <w:r w:rsidR="006E3FB8" w:rsidRPr="00E354FC">
        <w:rPr>
          <w:color w:val="000000" w:themeColor="text1"/>
          <w:sz w:val="14"/>
          <w:szCs w:val="14"/>
        </w:rPr>
        <w:t xml:space="preserve">transparency </w:t>
      </w:r>
      <w:r w:rsidR="00B12BA2" w:rsidRPr="00E354FC">
        <w:rPr>
          <w:color w:val="000000" w:themeColor="text1"/>
          <w:sz w:val="14"/>
          <w:szCs w:val="14"/>
        </w:rPr>
        <w:t>over any</w:t>
      </w:r>
      <w:r w:rsidR="006E3FB8" w:rsidRPr="00E354FC">
        <w:rPr>
          <w:color w:val="000000" w:themeColor="text1"/>
          <w:sz w:val="14"/>
          <w:szCs w:val="14"/>
        </w:rPr>
        <w:t xml:space="preserve"> changes made.</w:t>
      </w:r>
    </w:p>
    <w:p w14:paraId="0EC816EA" w14:textId="5A4BD4F8" w:rsidR="006E3FB8" w:rsidRPr="00E354FC" w:rsidRDefault="002D7E0E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 will not, under any circumstances</w:t>
      </w:r>
      <w:r w:rsidR="00824D23" w:rsidRPr="00E354FC">
        <w:rPr>
          <w:color w:val="000000" w:themeColor="text1"/>
          <w:sz w:val="14"/>
          <w:szCs w:val="14"/>
        </w:rPr>
        <w:t xml:space="preserve">, adjust audio </w:t>
      </w:r>
      <w:r w:rsidR="005F709C" w:rsidRPr="00E354FC">
        <w:rPr>
          <w:color w:val="000000" w:themeColor="text1"/>
          <w:sz w:val="14"/>
          <w:szCs w:val="14"/>
        </w:rPr>
        <w:t>devices or</w:t>
      </w:r>
      <w:r w:rsidR="00824D23" w:rsidRPr="00E354FC">
        <w:rPr>
          <w:color w:val="000000" w:themeColor="text1"/>
          <w:sz w:val="14"/>
          <w:szCs w:val="14"/>
        </w:rPr>
        <w:t xml:space="preserve"> levels on either of the computers</w:t>
      </w:r>
      <w:r w:rsidR="005F709C" w:rsidRPr="00E354FC">
        <w:rPr>
          <w:color w:val="000000" w:themeColor="text1"/>
          <w:sz w:val="14"/>
          <w:szCs w:val="14"/>
        </w:rPr>
        <w:t xml:space="preserve"> </w:t>
      </w:r>
      <w:r w:rsidR="0096658C" w:rsidRPr="00E354FC">
        <w:rPr>
          <w:color w:val="000000" w:themeColor="text1"/>
          <w:sz w:val="14"/>
          <w:szCs w:val="14"/>
        </w:rPr>
        <w:t>i</w:t>
      </w:r>
      <w:r w:rsidR="005F709C" w:rsidRPr="00E354FC">
        <w:rPr>
          <w:color w:val="000000" w:themeColor="text1"/>
          <w:sz w:val="14"/>
          <w:szCs w:val="14"/>
        </w:rPr>
        <w:t>n the studio.</w:t>
      </w:r>
    </w:p>
    <w:p w14:paraId="2D23C089" w14:textId="40F7B610" w:rsidR="005F709C" w:rsidRPr="00E354FC" w:rsidRDefault="005F709C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not access Dropbox </w:t>
      </w:r>
      <w:r w:rsidR="00ED1F0B" w:rsidRPr="00E354FC">
        <w:rPr>
          <w:color w:val="000000" w:themeColor="text1"/>
          <w:sz w:val="14"/>
          <w:szCs w:val="14"/>
        </w:rPr>
        <w:t xml:space="preserve">at the studio to either transfer files to USB or via email.  </w:t>
      </w:r>
      <w:r w:rsidR="004616C4" w:rsidRPr="00E354FC">
        <w:rPr>
          <w:color w:val="000000" w:themeColor="text1"/>
          <w:sz w:val="14"/>
          <w:szCs w:val="14"/>
        </w:rPr>
        <w:t xml:space="preserve">Audio recordings are to be only accessed via the </w:t>
      </w:r>
      <w:r w:rsidR="0063705B" w:rsidRPr="00E354FC">
        <w:rPr>
          <w:color w:val="000000" w:themeColor="text1"/>
          <w:sz w:val="14"/>
          <w:szCs w:val="14"/>
        </w:rPr>
        <w:t>web-based</w:t>
      </w:r>
      <w:r w:rsidR="004616C4" w:rsidRPr="00E354FC">
        <w:rPr>
          <w:color w:val="000000" w:themeColor="text1"/>
          <w:sz w:val="14"/>
          <w:szCs w:val="14"/>
        </w:rPr>
        <w:t xml:space="preserve"> </w:t>
      </w:r>
      <w:r w:rsidR="003F1F06" w:rsidRPr="00E354FC">
        <w:rPr>
          <w:color w:val="000000" w:themeColor="text1"/>
          <w:sz w:val="14"/>
          <w:szCs w:val="14"/>
        </w:rPr>
        <w:t>version on your own personal computing device.</w:t>
      </w:r>
    </w:p>
    <w:p w14:paraId="69701539" w14:textId="0EDF244A" w:rsidR="00E12534" w:rsidRDefault="00353ED8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The </w:t>
      </w:r>
      <w:r w:rsidR="00820FC7" w:rsidRPr="00E354FC">
        <w:rPr>
          <w:color w:val="000000" w:themeColor="text1"/>
          <w:sz w:val="14"/>
          <w:szCs w:val="14"/>
        </w:rPr>
        <w:t xml:space="preserve">DJPC is a dual screen computer that </w:t>
      </w:r>
      <w:r w:rsidR="004D575A" w:rsidRPr="00E354FC">
        <w:rPr>
          <w:color w:val="000000" w:themeColor="text1"/>
          <w:sz w:val="14"/>
          <w:szCs w:val="14"/>
        </w:rPr>
        <w:t>is enabled for playing music</w:t>
      </w:r>
      <w:r w:rsidR="00C33537" w:rsidRPr="00E354FC">
        <w:rPr>
          <w:color w:val="000000" w:themeColor="text1"/>
          <w:sz w:val="14"/>
          <w:szCs w:val="14"/>
        </w:rPr>
        <w:t>, jingles and web browsing.  I will ensure that I sign out of any social media</w:t>
      </w:r>
      <w:r w:rsidR="00DC13A8" w:rsidRPr="00E354FC">
        <w:rPr>
          <w:color w:val="000000" w:themeColor="text1"/>
          <w:sz w:val="14"/>
          <w:szCs w:val="14"/>
        </w:rPr>
        <w:t xml:space="preserve"> or</w:t>
      </w:r>
      <w:r w:rsidR="00C33537" w:rsidRPr="00E354FC">
        <w:rPr>
          <w:color w:val="000000" w:themeColor="text1"/>
          <w:sz w:val="14"/>
          <w:szCs w:val="14"/>
        </w:rPr>
        <w:t xml:space="preserve"> music platform before leaving the studio</w:t>
      </w:r>
      <w:r w:rsidR="00E12534" w:rsidRPr="00E354FC">
        <w:rPr>
          <w:color w:val="000000" w:themeColor="text1"/>
          <w:sz w:val="14"/>
          <w:szCs w:val="14"/>
        </w:rPr>
        <w:t xml:space="preserve">.  </w:t>
      </w:r>
    </w:p>
    <w:p w14:paraId="4F9E2415" w14:textId="7C89D943" w:rsidR="003F1F06" w:rsidRPr="00E354FC" w:rsidRDefault="00E12534" w:rsidP="00E354FC">
      <w:pPr>
        <w:spacing w:after="54"/>
        <w:ind w:left="720" w:firstLine="0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</w:t>
      </w:r>
      <w:r w:rsidR="00D565CD" w:rsidRPr="00E354FC">
        <w:rPr>
          <w:color w:val="000000" w:themeColor="text1"/>
          <w:sz w:val="14"/>
          <w:szCs w:val="14"/>
        </w:rPr>
        <w:t xml:space="preserve"> understand the Broadcast PC is dedicated </w:t>
      </w:r>
      <w:r w:rsidR="00C81E73" w:rsidRPr="00E354FC">
        <w:rPr>
          <w:color w:val="000000" w:themeColor="text1"/>
          <w:sz w:val="14"/>
          <w:szCs w:val="14"/>
        </w:rPr>
        <w:t xml:space="preserve">for that purpose </w:t>
      </w:r>
      <w:r w:rsidR="004565F8" w:rsidRPr="00E354FC">
        <w:rPr>
          <w:color w:val="000000" w:themeColor="text1"/>
          <w:sz w:val="14"/>
          <w:szCs w:val="14"/>
        </w:rPr>
        <w:t xml:space="preserve">only </w:t>
      </w:r>
      <w:r w:rsidR="00C81E73" w:rsidRPr="00E354FC">
        <w:rPr>
          <w:color w:val="000000" w:themeColor="text1"/>
          <w:sz w:val="14"/>
          <w:szCs w:val="14"/>
        </w:rPr>
        <w:t xml:space="preserve">and will not use </w:t>
      </w:r>
      <w:r w:rsidR="008A048C" w:rsidRPr="00E354FC">
        <w:rPr>
          <w:color w:val="000000" w:themeColor="text1"/>
          <w:sz w:val="14"/>
          <w:szCs w:val="14"/>
        </w:rPr>
        <w:t xml:space="preserve">this computer for file management or web browsing.  </w:t>
      </w:r>
    </w:p>
    <w:p w14:paraId="5A677604" w14:textId="0D64B929" w:rsidR="00D565CD" w:rsidRPr="00E354FC" w:rsidRDefault="0036170E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From time to time the Technical Team may remote view either PC.  I will not </w:t>
      </w:r>
      <w:r w:rsidR="003E4FA7" w:rsidRPr="00E354FC">
        <w:rPr>
          <w:color w:val="000000" w:themeColor="text1"/>
          <w:sz w:val="14"/>
          <w:szCs w:val="14"/>
        </w:rPr>
        <w:t>hinder, close or log out of any software to prevent access.</w:t>
      </w:r>
    </w:p>
    <w:p w14:paraId="6C200F2B" w14:textId="56B67C8B" w:rsidR="008A048C" w:rsidRPr="00E354FC" w:rsidRDefault="008A048C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respect the allotment users and not </w:t>
      </w:r>
      <w:r w:rsidR="00416D8E" w:rsidRPr="00E354FC">
        <w:rPr>
          <w:color w:val="000000" w:themeColor="text1"/>
          <w:sz w:val="14"/>
          <w:szCs w:val="14"/>
        </w:rPr>
        <w:t>use any other location for parking</w:t>
      </w:r>
      <w:r w:rsidR="00510C0E" w:rsidRPr="00E354FC">
        <w:rPr>
          <w:color w:val="000000" w:themeColor="text1"/>
          <w:sz w:val="14"/>
          <w:szCs w:val="14"/>
        </w:rPr>
        <w:t>,</w:t>
      </w:r>
      <w:r w:rsidR="005E4832" w:rsidRPr="00E354FC">
        <w:rPr>
          <w:color w:val="000000" w:themeColor="text1"/>
          <w:sz w:val="14"/>
          <w:szCs w:val="14"/>
        </w:rPr>
        <w:t xml:space="preserve"> past the metal gates that border with Tickford </w:t>
      </w:r>
      <w:r w:rsidR="00EA61FD" w:rsidRPr="00E354FC">
        <w:rPr>
          <w:color w:val="000000" w:themeColor="text1"/>
          <w:sz w:val="14"/>
          <w:szCs w:val="14"/>
        </w:rPr>
        <w:t>Street</w:t>
      </w:r>
      <w:r w:rsidR="00510C0E" w:rsidRPr="00E354FC">
        <w:rPr>
          <w:color w:val="000000" w:themeColor="text1"/>
          <w:sz w:val="14"/>
          <w:szCs w:val="14"/>
        </w:rPr>
        <w:t xml:space="preserve">, </w:t>
      </w:r>
      <w:r w:rsidR="00416D8E" w:rsidRPr="00E354FC">
        <w:rPr>
          <w:color w:val="000000" w:themeColor="text1"/>
          <w:sz w:val="14"/>
          <w:szCs w:val="14"/>
        </w:rPr>
        <w:t>other than the single</w:t>
      </w:r>
      <w:r w:rsidR="0063705B">
        <w:rPr>
          <w:color w:val="000000" w:themeColor="text1"/>
          <w:sz w:val="14"/>
          <w:szCs w:val="14"/>
        </w:rPr>
        <w:t xml:space="preserve"> (1)</w:t>
      </w:r>
      <w:r w:rsidR="00416D8E" w:rsidRPr="00E354FC">
        <w:rPr>
          <w:color w:val="000000" w:themeColor="text1"/>
          <w:sz w:val="14"/>
          <w:szCs w:val="14"/>
        </w:rPr>
        <w:t xml:space="preserve"> dedicated </w:t>
      </w:r>
      <w:r w:rsidR="00510C0E" w:rsidRPr="00E354FC">
        <w:rPr>
          <w:color w:val="000000" w:themeColor="text1"/>
          <w:sz w:val="14"/>
          <w:szCs w:val="14"/>
        </w:rPr>
        <w:t xml:space="preserve">parking spot for CRMK members.  </w:t>
      </w:r>
    </w:p>
    <w:p w14:paraId="1648E641" w14:textId="3B39D9A4" w:rsidR="002576B1" w:rsidRPr="00E354FC" w:rsidRDefault="002576B1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 will allow full access to the</w:t>
      </w:r>
      <w:r w:rsidR="00B76422" w:rsidRPr="00E354FC">
        <w:rPr>
          <w:color w:val="000000" w:themeColor="text1"/>
          <w:sz w:val="14"/>
          <w:szCs w:val="14"/>
        </w:rPr>
        <w:t xml:space="preserve"> three</w:t>
      </w:r>
      <w:r w:rsidRPr="00E354FC">
        <w:rPr>
          <w:color w:val="000000" w:themeColor="text1"/>
          <w:sz w:val="14"/>
          <w:szCs w:val="14"/>
        </w:rPr>
        <w:t xml:space="preserve"> gates to the allotments as all times.</w:t>
      </w:r>
    </w:p>
    <w:p w14:paraId="19982D81" w14:textId="1DFCE339" w:rsidR="00A96FCA" w:rsidRPr="00E354FC" w:rsidRDefault="00A96FCA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As per the building specifications</w:t>
      </w:r>
      <w:r w:rsidR="00D16E45" w:rsidRPr="00E354FC">
        <w:rPr>
          <w:color w:val="000000" w:themeColor="text1"/>
          <w:sz w:val="14"/>
          <w:szCs w:val="14"/>
        </w:rPr>
        <w:t xml:space="preserve"> for security and insurance, I understand that CCTV cameras</w:t>
      </w:r>
      <w:r w:rsidR="002830E4" w:rsidRPr="00E354FC">
        <w:rPr>
          <w:color w:val="000000" w:themeColor="text1"/>
          <w:sz w:val="14"/>
          <w:szCs w:val="14"/>
        </w:rPr>
        <w:t xml:space="preserve">, </w:t>
      </w:r>
      <w:r w:rsidR="0056395D" w:rsidRPr="00E354FC">
        <w:rPr>
          <w:color w:val="000000" w:themeColor="text1"/>
          <w:sz w:val="14"/>
          <w:szCs w:val="14"/>
        </w:rPr>
        <w:t>internally</w:t>
      </w:r>
      <w:r w:rsidR="002830E4" w:rsidRPr="00E354FC">
        <w:rPr>
          <w:color w:val="000000" w:themeColor="text1"/>
          <w:sz w:val="14"/>
          <w:szCs w:val="14"/>
        </w:rPr>
        <w:t xml:space="preserve"> and externally, </w:t>
      </w:r>
      <w:r w:rsidR="00D16E45" w:rsidRPr="00E354FC">
        <w:rPr>
          <w:color w:val="000000" w:themeColor="text1"/>
          <w:sz w:val="14"/>
          <w:szCs w:val="14"/>
        </w:rPr>
        <w:t xml:space="preserve">will be installed at some point.  The images </w:t>
      </w:r>
      <w:r w:rsidR="00875E02" w:rsidRPr="00E354FC">
        <w:rPr>
          <w:color w:val="000000" w:themeColor="text1"/>
          <w:sz w:val="14"/>
          <w:szCs w:val="14"/>
        </w:rPr>
        <w:t>captured will only be made available to CRMK CIC</w:t>
      </w:r>
      <w:r w:rsidR="0056395D" w:rsidRPr="00E354FC">
        <w:rPr>
          <w:color w:val="000000" w:themeColor="text1"/>
          <w:sz w:val="14"/>
          <w:szCs w:val="14"/>
        </w:rPr>
        <w:t xml:space="preserve"> Board</w:t>
      </w:r>
      <w:r w:rsidR="00875E02" w:rsidRPr="00E354FC">
        <w:rPr>
          <w:color w:val="000000" w:themeColor="text1"/>
          <w:sz w:val="14"/>
          <w:szCs w:val="14"/>
        </w:rPr>
        <w:t xml:space="preserve"> members and relevant authorities upon request.  </w:t>
      </w:r>
    </w:p>
    <w:p w14:paraId="63CB0038" w14:textId="1E1AA3BD" w:rsidR="00965D3F" w:rsidRPr="00E354FC" w:rsidRDefault="00965D3F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All subscription payments are final and </w:t>
      </w:r>
      <w:r w:rsidR="009049BB" w:rsidRPr="00E354FC">
        <w:rPr>
          <w:color w:val="000000" w:themeColor="text1"/>
          <w:sz w:val="14"/>
          <w:szCs w:val="14"/>
        </w:rPr>
        <w:t>missed shows due to absence</w:t>
      </w:r>
      <w:r w:rsidR="00BF17CB" w:rsidRPr="00E354FC">
        <w:rPr>
          <w:color w:val="000000" w:themeColor="text1"/>
          <w:sz w:val="14"/>
          <w:szCs w:val="14"/>
        </w:rPr>
        <w:t xml:space="preserve">, </w:t>
      </w:r>
      <w:r w:rsidR="009049BB" w:rsidRPr="00E354FC">
        <w:rPr>
          <w:color w:val="000000" w:themeColor="text1"/>
          <w:sz w:val="14"/>
          <w:szCs w:val="14"/>
        </w:rPr>
        <w:t>outages</w:t>
      </w:r>
      <w:r w:rsidR="0064696B" w:rsidRPr="00E354FC">
        <w:rPr>
          <w:color w:val="000000" w:themeColor="text1"/>
          <w:sz w:val="14"/>
          <w:szCs w:val="14"/>
        </w:rPr>
        <w:t>, technical issues and/or</w:t>
      </w:r>
      <w:r w:rsidR="00C87D4F" w:rsidRPr="00E354FC">
        <w:rPr>
          <w:color w:val="000000" w:themeColor="text1"/>
          <w:sz w:val="14"/>
          <w:szCs w:val="14"/>
        </w:rPr>
        <w:t xml:space="preserve"> </w:t>
      </w:r>
      <w:r w:rsidR="00BF17CB" w:rsidRPr="00E354FC">
        <w:rPr>
          <w:color w:val="000000" w:themeColor="text1"/>
          <w:sz w:val="14"/>
          <w:szCs w:val="14"/>
        </w:rPr>
        <w:t xml:space="preserve">planned </w:t>
      </w:r>
      <w:r w:rsidR="00F21B37" w:rsidRPr="00E354FC">
        <w:rPr>
          <w:color w:val="000000" w:themeColor="text1"/>
          <w:sz w:val="14"/>
          <w:szCs w:val="14"/>
        </w:rPr>
        <w:t>maintenance</w:t>
      </w:r>
      <w:r w:rsidR="00BF17CB" w:rsidRPr="00E354FC">
        <w:rPr>
          <w:color w:val="000000" w:themeColor="text1"/>
          <w:sz w:val="14"/>
          <w:szCs w:val="14"/>
        </w:rPr>
        <w:t xml:space="preserve"> will no</w:t>
      </w:r>
      <w:r w:rsidR="00F21B37" w:rsidRPr="00E354FC">
        <w:rPr>
          <w:color w:val="000000" w:themeColor="text1"/>
          <w:sz w:val="14"/>
          <w:szCs w:val="14"/>
        </w:rPr>
        <w:t xml:space="preserve">t be </w:t>
      </w:r>
      <w:r w:rsidR="0056395D" w:rsidRPr="00E354FC">
        <w:rPr>
          <w:color w:val="000000" w:themeColor="text1"/>
          <w:sz w:val="14"/>
          <w:szCs w:val="14"/>
        </w:rPr>
        <w:t>refunded</w:t>
      </w:r>
      <w:r w:rsidR="00F21B37" w:rsidRPr="00E354FC">
        <w:rPr>
          <w:color w:val="000000" w:themeColor="text1"/>
          <w:sz w:val="14"/>
          <w:szCs w:val="14"/>
        </w:rPr>
        <w:t>.</w:t>
      </w:r>
    </w:p>
    <w:p w14:paraId="2D0C609E" w14:textId="71D60F6A" w:rsidR="003B6804" w:rsidRPr="00E354FC" w:rsidRDefault="00FB4C3F" w:rsidP="00EF0F7E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Subscription fees are subject to review.  </w:t>
      </w:r>
      <w:r w:rsidR="00DB7856" w:rsidRPr="00E354FC">
        <w:rPr>
          <w:color w:val="000000" w:themeColor="text1"/>
          <w:sz w:val="14"/>
          <w:szCs w:val="14"/>
        </w:rPr>
        <w:t>An increase in fees, if required</w:t>
      </w:r>
      <w:r w:rsidR="00913CB1" w:rsidRPr="00E354FC">
        <w:rPr>
          <w:color w:val="000000" w:themeColor="text1"/>
          <w:sz w:val="14"/>
          <w:szCs w:val="14"/>
        </w:rPr>
        <w:t>,</w:t>
      </w:r>
      <w:r w:rsidR="00DB7856" w:rsidRPr="00E354FC">
        <w:rPr>
          <w:color w:val="000000" w:themeColor="text1"/>
          <w:sz w:val="14"/>
          <w:szCs w:val="14"/>
        </w:rPr>
        <w:t xml:space="preserve"> will be </w:t>
      </w:r>
      <w:r w:rsidR="00975BAA" w:rsidRPr="00E354FC">
        <w:rPr>
          <w:color w:val="000000" w:themeColor="text1"/>
          <w:sz w:val="14"/>
          <w:szCs w:val="14"/>
        </w:rPr>
        <w:t>described</w:t>
      </w:r>
      <w:r w:rsidR="00A5595C" w:rsidRPr="00E354FC">
        <w:rPr>
          <w:color w:val="000000" w:themeColor="text1"/>
          <w:sz w:val="14"/>
          <w:szCs w:val="14"/>
        </w:rPr>
        <w:t xml:space="preserve"> and </w:t>
      </w:r>
      <w:r w:rsidR="0063705B">
        <w:rPr>
          <w:color w:val="000000" w:themeColor="text1"/>
          <w:sz w:val="14"/>
          <w:szCs w:val="14"/>
        </w:rPr>
        <w:t>3</w:t>
      </w:r>
      <w:r w:rsidR="00A5595C" w:rsidRPr="00E354FC">
        <w:rPr>
          <w:color w:val="000000" w:themeColor="text1"/>
          <w:sz w:val="14"/>
          <w:szCs w:val="14"/>
        </w:rPr>
        <w:t xml:space="preserve"> </w:t>
      </w:r>
      <w:r w:rsidR="00A32396" w:rsidRPr="00E354FC">
        <w:rPr>
          <w:color w:val="000000" w:themeColor="text1"/>
          <w:sz w:val="14"/>
          <w:szCs w:val="14"/>
        </w:rPr>
        <w:t>months’ notice</w:t>
      </w:r>
      <w:r w:rsidR="00975BAA" w:rsidRPr="00E354FC">
        <w:rPr>
          <w:color w:val="000000" w:themeColor="text1"/>
          <w:sz w:val="14"/>
          <w:szCs w:val="14"/>
        </w:rPr>
        <w:t xml:space="preserve"> given</w:t>
      </w:r>
      <w:r w:rsidR="00A5595C" w:rsidRPr="00E354FC">
        <w:rPr>
          <w:color w:val="000000" w:themeColor="text1"/>
          <w:sz w:val="14"/>
          <w:szCs w:val="14"/>
        </w:rPr>
        <w:t xml:space="preserve"> before a</w:t>
      </w:r>
      <w:r w:rsidR="00913CB1" w:rsidRPr="00E354FC">
        <w:rPr>
          <w:color w:val="000000" w:themeColor="text1"/>
          <w:sz w:val="14"/>
          <w:szCs w:val="14"/>
        </w:rPr>
        <w:t>ny increase</w:t>
      </w:r>
      <w:r w:rsidR="00975BAA" w:rsidRPr="00E354FC">
        <w:rPr>
          <w:color w:val="000000" w:themeColor="text1"/>
          <w:sz w:val="14"/>
          <w:szCs w:val="14"/>
        </w:rPr>
        <w:t xml:space="preserve"> is to take effect.</w:t>
      </w:r>
    </w:p>
    <w:p w14:paraId="36A1CB52" w14:textId="7C49AB4A" w:rsidR="00AF2AB4" w:rsidRPr="00E354FC" w:rsidRDefault="00C26B19" w:rsidP="00104DF9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Members</w:t>
      </w:r>
      <w:r w:rsidR="00B0496E" w:rsidRPr="00E354FC">
        <w:rPr>
          <w:color w:val="000000" w:themeColor="text1"/>
          <w:sz w:val="14"/>
          <w:szCs w:val="14"/>
        </w:rPr>
        <w:t xml:space="preserve"> must m</w:t>
      </w:r>
      <w:r w:rsidR="00AF2AB4" w:rsidRPr="00E354FC">
        <w:rPr>
          <w:color w:val="000000" w:themeColor="text1"/>
          <w:sz w:val="14"/>
          <w:szCs w:val="14"/>
        </w:rPr>
        <w:t xml:space="preserve">aintain on time and regular payment of </w:t>
      </w:r>
      <w:r w:rsidR="004D56D0" w:rsidRPr="00E354FC">
        <w:rPr>
          <w:color w:val="000000" w:themeColor="text1"/>
          <w:sz w:val="14"/>
          <w:szCs w:val="14"/>
        </w:rPr>
        <w:t xml:space="preserve">subscription fees via </w:t>
      </w:r>
      <w:proofErr w:type="spellStart"/>
      <w:r w:rsidR="004D56D0" w:rsidRPr="00E354FC">
        <w:rPr>
          <w:color w:val="000000" w:themeColor="text1"/>
          <w:sz w:val="14"/>
          <w:szCs w:val="14"/>
        </w:rPr>
        <w:t>Paypal</w:t>
      </w:r>
      <w:proofErr w:type="spellEnd"/>
      <w:r w:rsidR="004D56D0" w:rsidRPr="00E354FC">
        <w:rPr>
          <w:color w:val="000000" w:themeColor="text1"/>
          <w:sz w:val="14"/>
          <w:szCs w:val="14"/>
        </w:rPr>
        <w:t xml:space="preserve">.  </w:t>
      </w:r>
      <w:r w:rsidR="00064FAB" w:rsidRPr="00E354FC">
        <w:rPr>
          <w:color w:val="000000" w:themeColor="text1"/>
          <w:sz w:val="14"/>
          <w:szCs w:val="14"/>
        </w:rPr>
        <w:t>Alternate</w:t>
      </w:r>
      <w:r w:rsidR="004D56D0" w:rsidRPr="00E354FC">
        <w:rPr>
          <w:color w:val="000000" w:themeColor="text1"/>
          <w:sz w:val="14"/>
          <w:szCs w:val="14"/>
        </w:rPr>
        <w:t xml:space="preserve"> arrangements require yearly fees paid for </w:t>
      </w:r>
      <w:r w:rsidR="00A418B0" w:rsidRPr="00E354FC">
        <w:rPr>
          <w:color w:val="000000" w:themeColor="text1"/>
          <w:sz w:val="14"/>
          <w:szCs w:val="14"/>
        </w:rPr>
        <w:t xml:space="preserve">an annual period </w:t>
      </w:r>
      <w:r w:rsidR="00B437F8" w:rsidRPr="00E354FC">
        <w:rPr>
          <w:color w:val="000000" w:themeColor="text1"/>
          <w:sz w:val="14"/>
          <w:szCs w:val="14"/>
        </w:rPr>
        <w:t xml:space="preserve">beginning on the current date </w:t>
      </w:r>
      <w:r w:rsidR="00064FAB" w:rsidRPr="00E354FC">
        <w:rPr>
          <w:color w:val="000000" w:themeColor="text1"/>
          <w:sz w:val="14"/>
          <w:szCs w:val="14"/>
        </w:rPr>
        <w:t xml:space="preserve">up to and including December.  </w:t>
      </w:r>
      <w:r w:rsidR="005B5D67" w:rsidRPr="00E354FC">
        <w:rPr>
          <w:color w:val="000000" w:themeColor="text1"/>
          <w:sz w:val="14"/>
          <w:szCs w:val="14"/>
        </w:rPr>
        <w:t>No part payments are accepted.</w:t>
      </w:r>
    </w:p>
    <w:p w14:paraId="5CB889C3" w14:textId="77777777" w:rsidR="00992612" w:rsidRDefault="008316CD" w:rsidP="00992612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I will update the sign in book as I enter </w:t>
      </w:r>
      <w:r w:rsidR="00F50DBE" w:rsidRPr="00E354FC">
        <w:rPr>
          <w:color w:val="000000" w:themeColor="text1"/>
          <w:sz w:val="14"/>
          <w:szCs w:val="14"/>
        </w:rPr>
        <w:t>and exit t</w:t>
      </w:r>
      <w:r w:rsidRPr="00E354FC">
        <w:rPr>
          <w:color w:val="000000" w:themeColor="text1"/>
          <w:sz w:val="14"/>
          <w:szCs w:val="14"/>
        </w:rPr>
        <w:t>he studio</w:t>
      </w:r>
      <w:r w:rsidR="00530223" w:rsidRPr="00E354FC">
        <w:rPr>
          <w:color w:val="000000" w:themeColor="text1"/>
          <w:sz w:val="14"/>
          <w:szCs w:val="14"/>
        </w:rPr>
        <w:t xml:space="preserve"> with my and guest(s) names, times and comments.</w:t>
      </w:r>
    </w:p>
    <w:p w14:paraId="609B0DA8" w14:textId="77777777" w:rsidR="00A32396" w:rsidRDefault="000B2851" w:rsidP="00992612">
      <w:pPr>
        <w:pStyle w:val="ListParagraph"/>
        <w:numPr>
          <w:ilvl w:val="0"/>
          <w:numId w:val="9"/>
        </w:numPr>
        <w:spacing w:after="54"/>
        <w:rPr>
          <w:color w:val="000000" w:themeColor="text1"/>
          <w:sz w:val="14"/>
          <w:szCs w:val="14"/>
        </w:rPr>
      </w:pPr>
      <w:r w:rsidRPr="00992612">
        <w:rPr>
          <w:color w:val="000000" w:themeColor="text1"/>
          <w:sz w:val="14"/>
          <w:szCs w:val="14"/>
        </w:rPr>
        <w:t xml:space="preserve">If a </w:t>
      </w:r>
      <w:r w:rsidR="00140B97" w:rsidRPr="00992612">
        <w:rPr>
          <w:color w:val="000000" w:themeColor="text1"/>
          <w:sz w:val="14"/>
          <w:szCs w:val="14"/>
        </w:rPr>
        <w:t>membe</w:t>
      </w:r>
      <w:r w:rsidRPr="00992612">
        <w:rPr>
          <w:color w:val="000000" w:themeColor="text1"/>
          <w:sz w:val="14"/>
          <w:szCs w:val="14"/>
        </w:rPr>
        <w:t xml:space="preserve">r is unable to attend his/her show, it is the </w:t>
      </w:r>
      <w:r w:rsidR="00140B97" w:rsidRPr="00992612">
        <w:rPr>
          <w:color w:val="000000" w:themeColor="text1"/>
          <w:sz w:val="14"/>
          <w:szCs w:val="14"/>
        </w:rPr>
        <w:t>member</w:t>
      </w:r>
      <w:r w:rsidRPr="00992612">
        <w:rPr>
          <w:color w:val="000000" w:themeColor="text1"/>
          <w:sz w:val="14"/>
          <w:szCs w:val="14"/>
        </w:rPr>
        <w:t>’s responsibility to ensure that a</w:t>
      </w:r>
      <w:r w:rsidR="003A46BD" w:rsidRPr="00992612">
        <w:rPr>
          <w:color w:val="000000" w:themeColor="text1"/>
          <w:sz w:val="14"/>
          <w:szCs w:val="14"/>
        </w:rPr>
        <w:t>n emergency</w:t>
      </w:r>
      <w:r w:rsidRPr="00992612">
        <w:rPr>
          <w:color w:val="000000" w:themeColor="text1"/>
          <w:sz w:val="14"/>
          <w:szCs w:val="14"/>
        </w:rPr>
        <w:t xml:space="preserve"> backup program is in place on radio.co and to give </w:t>
      </w:r>
      <w:r w:rsidR="0063705B" w:rsidRPr="00992612">
        <w:rPr>
          <w:color w:val="000000" w:themeColor="text1"/>
          <w:sz w:val="14"/>
          <w:szCs w:val="14"/>
        </w:rPr>
        <w:t>48</w:t>
      </w:r>
      <w:r w:rsidRPr="00992612">
        <w:rPr>
          <w:color w:val="000000" w:themeColor="text1"/>
          <w:sz w:val="14"/>
          <w:szCs w:val="14"/>
        </w:rPr>
        <w:t xml:space="preserve"> </w:t>
      </w:r>
      <w:r w:rsidR="0063705B" w:rsidRPr="00992612">
        <w:rPr>
          <w:color w:val="000000" w:themeColor="text1"/>
          <w:sz w:val="14"/>
          <w:szCs w:val="14"/>
        </w:rPr>
        <w:t>hours’ notice</w:t>
      </w:r>
      <w:r w:rsidRPr="00992612">
        <w:rPr>
          <w:color w:val="000000" w:themeColor="text1"/>
          <w:sz w:val="14"/>
          <w:szCs w:val="14"/>
        </w:rPr>
        <w:t xml:space="preserve"> to the </w:t>
      </w:r>
      <w:r w:rsidR="002D7901" w:rsidRPr="00992612">
        <w:rPr>
          <w:color w:val="000000" w:themeColor="text1"/>
          <w:sz w:val="14"/>
          <w:szCs w:val="14"/>
        </w:rPr>
        <w:t>Tech Team</w:t>
      </w:r>
      <w:r w:rsidRPr="00992612">
        <w:rPr>
          <w:color w:val="000000" w:themeColor="text1"/>
          <w:sz w:val="14"/>
          <w:szCs w:val="14"/>
        </w:rPr>
        <w:t xml:space="preserve"> on  </w:t>
      </w:r>
      <w:hyperlink r:id="rId13" w:history="1">
        <w:r w:rsidRPr="00992612">
          <w:rPr>
            <w:rStyle w:val="Hyperlink"/>
            <w:color w:val="000000" w:themeColor="text1"/>
            <w:sz w:val="14"/>
            <w:szCs w:val="14"/>
          </w:rPr>
          <w:t>technical@crmk.co.uk</w:t>
        </w:r>
      </w:hyperlink>
      <w:r w:rsidRPr="00992612">
        <w:rPr>
          <w:color w:val="000000" w:themeColor="text1"/>
          <w:sz w:val="14"/>
          <w:szCs w:val="14"/>
        </w:rPr>
        <w:t xml:space="preserve"> and </w:t>
      </w:r>
      <w:r w:rsidR="0063705B" w:rsidRPr="00992612">
        <w:rPr>
          <w:color w:val="000000" w:themeColor="text1"/>
          <w:sz w:val="14"/>
          <w:szCs w:val="14"/>
        </w:rPr>
        <w:t xml:space="preserve">2 hours’ notice to </w:t>
      </w:r>
      <w:r w:rsidRPr="00992612">
        <w:rPr>
          <w:color w:val="000000" w:themeColor="text1"/>
          <w:sz w:val="14"/>
          <w:szCs w:val="14"/>
        </w:rPr>
        <w:t xml:space="preserve">the presenters either side of said show.  It is good practice to alert your listeners of any changes to the scheduled broadcast.  Cases of emergency are exempt from the </w:t>
      </w:r>
      <w:proofErr w:type="gramStart"/>
      <w:r w:rsidR="0063705B" w:rsidRPr="00992612">
        <w:rPr>
          <w:color w:val="000000" w:themeColor="text1"/>
          <w:sz w:val="14"/>
          <w:szCs w:val="14"/>
        </w:rPr>
        <w:t>2</w:t>
      </w:r>
      <w:r w:rsidR="00A95B14" w:rsidRPr="00992612">
        <w:rPr>
          <w:color w:val="000000" w:themeColor="text1"/>
          <w:sz w:val="14"/>
          <w:szCs w:val="14"/>
        </w:rPr>
        <w:t xml:space="preserve"> h</w:t>
      </w:r>
      <w:r w:rsidRPr="00992612">
        <w:rPr>
          <w:color w:val="000000" w:themeColor="text1"/>
          <w:sz w:val="14"/>
          <w:szCs w:val="14"/>
        </w:rPr>
        <w:t>our</w:t>
      </w:r>
      <w:proofErr w:type="gramEnd"/>
      <w:r w:rsidRPr="00992612">
        <w:rPr>
          <w:color w:val="000000" w:themeColor="text1"/>
          <w:sz w:val="14"/>
          <w:szCs w:val="14"/>
        </w:rPr>
        <w:t xml:space="preserve"> rule. </w:t>
      </w:r>
    </w:p>
    <w:p w14:paraId="77202A75" w14:textId="3767E20A" w:rsidR="00992612" w:rsidRPr="00992612" w:rsidRDefault="00992612" w:rsidP="00A32396">
      <w:pPr>
        <w:pStyle w:val="ListParagraph"/>
        <w:spacing w:after="54"/>
        <w:ind w:firstLine="0"/>
        <w:rPr>
          <w:color w:val="000000" w:themeColor="text1"/>
          <w:sz w:val="14"/>
          <w:szCs w:val="14"/>
        </w:rPr>
      </w:pPr>
      <w:r w:rsidRPr="00992612">
        <w:rPr>
          <w:b/>
          <w:color w:val="000000" w:themeColor="text1"/>
          <w:sz w:val="14"/>
          <w:szCs w:val="14"/>
        </w:rPr>
        <w:tab/>
      </w:r>
    </w:p>
    <w:p w14:paraId="1FBFAF5F" w14:textId="5FED7A5F" w:rsidR="00992612" w:rsidRPr="00E354FC" w:rsidRDefault="00992612" w:rsidP="00992612">
      <w:pPr>
        <w:spacing w:after="10" w:line="239" w:lineRule="auto"/>
        <w:ind w:left="0" w:firstLine="0"/>
        <w:jc w:val="left"/>
        <w:rPr>
          <w:b/>
          <w:color w:val="000000" w:themeColor="text1"/>
          <w:sz w:val="14"/>
          <w:szCs w:val="14"/>
        </w:rPr>
      </w:pPr>
      <w:r>
        <w:rPr>
          <w:b/>
          <w:color w:val="000000" w:themeColor="text1"/>
          <w:sz w:val="14"/>
          <w:szCs w:val="14"/>
        </w:rPr>
        <w:t xml:space="preserve">       </w:t>
      </w:r>
      <w:r>
        <w:rPr>
          <w:b/>
          <w:color w:val="000000" w:themeColor="text1"/>
          <w:sz w:val="14"/>
          <w:szCs w:val="14"/>
        </w:rPr>
        <w:tab/>
      </w:r>
      <w:r w:rsidRPr="00E354FC">
        <w:rPr>
          <w:b/>
          <w:color w:val="000000" w:themeColor="text1"/>
          <w:sz w:val="14"/>
          <w:szCs w:val="14"/>
        </w:rPr>
        <w:t xml:space="preserve">The following situations are </w:t>
      </w:r>
      <w:r>
        <w:rPr>
          <w:b/>
          <w:color w:val="000000" w:themeColor="text1"/>
          <w:sz w:val="14"/>
          <w:szCs w:val="14"/>
        </w:rPr>
        <w:t xml:space="preserve">expected mandatory practice.  Failure to </w:t>
      </w:r>
      <w:r>
        <w:rPr>
          <w:b/>
          <w:color w:val="000000" w:themeColor="text1"/>
          <w:sz w:val="14"/>
          <w:szCs w:val="14"/>
        </w:rPr>
        <w:tab/>
        <w:t xml:space="preserve">comply is </w:t>
      </w:r>
      <w:r w:rsidRPr="00E354FC">
        <w:rPr>
          <w:b/>
          <w:color w:val="000000" w:themeColor="text1"/>
          <w:sz w:val="14"/>
          <w:szCs w:val="14"/>
        </w:rPr>
        <w:t xml:space="preserve">not acceptable and </w:t>
      </w:r>
      <w:proofErr w:type="gramStart"/>
      <w:r w:rsidRPr="00E354FC">
        <w:rPr>
          <w:b/>
          <w:color w:val="000000" w:themeColor="text1"/>
          <w:sz w:val="14"/>
          <w:szCs w:val="14"/>
        </w:rPr>
        <w:t>are considered to be</w:t>
      </w:r>
      <w:proofErr w:type="gramEnd"/>
      <w:r w:rsidRPr="00E354FC">
        <w:rPr>
          <w:b/>
          <w:color w:val="000000" w:themeColor="text1"/>
          <w:sz w:val="14"/>
          <w:szCs w:val="14"/>
        </w:rPr>
        <w:t xml:space="preserve"> serious breaches of </w:t>
      </w:r>
      <w:r>
        <w:rPr>
          <w:b/>
          <w:color w:val="000000" w:themeColor="text1"/>
          <w:sz w:val="14"/>
          <w:szCs w:val="14"/>
        </w:rPr>
        <w:tab/>
      </w:r>
      <w:r w:rsidRPr="00E354FC">
        <w:rPr>
          <w:b/>
          <w:color w:val="000000" w:themeColor="text1"/>
          <w:sz w:val="14"/>
          <w:szCs w:val="14"/>
        </w:rPr>
        <w:t xml:space="preserve">this Agreement.  Individual breaches will be reviewed by the board and </w:t>
      </w:r>
      <w:r>
        <w:rPr>
          <w:b/>
          <w:color w:val="000000" w:themeColor="text1"/>
          <w:sz w:val="14"/>
          <w:szCs w:val="14"/>
        </w:rPr>
        <w:tab/>
      </w:r>
      <w:r w:rsidRPr="00E354FC">
        <w:rPr>
          <w:b/>
          <w:color w:val="000000" w:themeColor="text1"/>
          <w:sz w:val="14"/>
          <w:szCs w:val="14"/>
        </w:rPr>
        <w:t xml:space="preserve">repeat incidents can result in dismal. </w:t>
      </w:r>
    </w:p>
    <w:p w14:paraId="5F330AB9" w14:textId="3A0E7676" w:rsidR="000B2851" w:rsidRPr="00E354FC" w:rsidRDefault="000B2851" w:rsidP="00992612">
      <w:pPr>
        <w:pStyle w:val="ListParagraph"/>
        <w:spacing w:after="49"/>
        <w:ind w:firstLine="0"/>
        <w:rPr>
          <w:color w:val="000000" w:themeColor="text1"/>
          <w:sz w:val="14"/>
          <w:szCs w:val="14"/>
        </w:rPr>
      </w:pPr>
    </w:p>
    <w:p w14:paraId="5922D2FC" w14:textId="77777777" w:rsidR="0099261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Use of alcohol and/or drugs or narcotics or being under the influence of alcohol or drugs/</w:t>
      </w:r>
      <w:proofErr w:type="gramStart"/>
      <w:r w:rsidRPr="00E354FC">
        <w:rPr>
          <w:color w:val="000000" w:themeColor="text1"/>
          <w:sz w:val="14"/>
          <w:szCs w:val="14"/>
        </w:rPr>
        <w:t>narcotics, or</w:t>
      </w:r>
      <w:proofErr w:type="gramEnd"/>
      <w:r w:rsidRPr="00E354FC">
        <w:rPr>
          <w:color w:val="000000" w:themeColor="text1"/>
          <w:sz w:val="14"/>
          <w:szCs w:val="14"/>
        </w:rPr>
        <w:t xml:space="preserve"> allowing guests to consume or be under the influence of alcohol or drugs/narcotics at the station. If found in breach of any of these my membership may be terminated with immediate effect.</w:t>
      </w:r>
    </w:p>
    <w:p w14:paraId="16D0A0A9" w14:textId="77777777" w:rsidR="0099261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Using or allowing guests to use profane language or derogatory remarks concerning race, religion, gender, sexuality during ‘on-air or social media’ broadcast. </w:t>
      </w:r>
    </w:p>
    <w:p w14:paraId="5CB0218D" w14:textId="77777777" w:rsidR="0099261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Use of profane language or derogatory remarks concerning race, religion, gender, sexuality within the studio with guests, other hosts, children and or members of the public present.</w:t>
      </w:r>
    </w:p>
    <w:p w14:paraId="6C03F3DD" w14:textId="77777777" w:rsidR="0099261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Airing a song, interview, or other recorded material containing profane language or derogatory remarks concerning race, religion, gender or sexuality. </w:t>
      </w:r>
    </w:p>
    <w:p w14:paraId="6EAF56B9" w14:textId="77777777" w:rsidR="0099261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Airing descriptions of sex acts, vivid descriptions of crimes involving rape, mayhem, child abuse, assaults, or vivid descriptions of accidents involving serious injury or death. </w:t>
      </w:r>
    </w:p>
    <w:p w14:paraId="2C9DC1EF" w14:textId="5A3180EE" w:rsidR="00912490" w:rsidRPr="00E354FC" w:rsidRDefault="00B131DB" w:rsidP="00992612">
      <w:pPr>
        <w:pStyle w:val="ListParagraph"/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Repeat f</w:t>
      </w:r>
      <w:r w:rsidR="00937139" w:rsidRPr="00E354FC">
        <w:rPr>
          <w:color w:val="000000" w:themeColor="text1"/>
          <w:sz w:val="14"/>
          <w:szCs w:val="14"/>
        </w:rPr>
        <w:t xml:space="preserve">ailure to show up </w:t>
      </w:r>
      <w:r w:rsidR="00E95AC2" w:rsidRPr="00E354FC">
        <w:rPr>
          <w:color w:val="000000" w:themeColor="text1"/>
          <w:sz w:val="14"/>
          <w:szCs w:val="14"/>
        </w:rPr>
        <w:t xml:space="preserve">for </w:t>
      </w:r>
      <w:r w:rsidR="00937139" w:rsidRPr="00E354FC">
        <w:rPr>
          <w:color w:val="000000" w:themeColor="text1"/>
          <w:sz w:val="14"/>
          <w:szCs w:val="14"/>
        </w:rPr>
        <w:t>or being late for his/her allotted time slot</w:t>
      </w:r>
      <w:r w:rsidR="0029358B" w:rsidRPr="00E354FC">
        <w:rPr>
          <w:color w:val="000000" w:themeColor="text1"/>
          <w:sz w:val="14"/>
          <w:szCs w:val="14"/>
        </w:rPr>
        <w:t xml:space="preserve"> without </w:t>
      </w:r>
      <w:proofErr w:type="gramStart"/>
      <w:r w:rsidR="00C16DDD" w:rsidRPr="00E354FC">
        <w:rPr>
          <w:color w:val="000000" w:themeColor="text1"/>
          <w:sz w:val="14"/>
          <w:szCs w:val="14"/>
        </w:rPr>
        <w:t>making arrangements</w:t>
      </w:r>
      <w:proofErr w:type="gramEnd"/>
      <w:r w:rsidR="00FB651E" w:rsidRPr="00E354FC">
        <w:rPr>
          <w:color w:val="000000" w:themeColor="text1"/>
          <w:sz w:val="14"/>
          <w:szCs w:val="14"/>
        </w:rPr>
        <w:t xml:space="preserve"> </w:t>
      </w:r>
      <w:r w:rsidR="00C17F42" w:rsidRPr="00E354FC">
        <w:rPr>
          <w:color w:val="000000" w:themeColor="text1"/>
          <w:sz w:val="14"/>
          <w:szCs w:val="14"/>
        </w:rPr>
        <w:t>or</w:t>
      </w:r>
      <w:r w:rsidR="00FB651E" w:rsidRPr="00E354FC">
        <w:rPr>
          <w:color w:val="000000" w:themeColor="text1"/>
          <w:sz w:val="14"/>
          <w:szCs w:val="14"/>
        </w:rPr>
        <w:t xml:space="preserve"> </w:t>
      </w:r>
      <w:r w:rsidR="00471426" w:rsidRPr="00E354FC">
        <w:rPr>
          <w:color w:val="000000" w:themeColor="text1"/>
          <w:sz w:val="14"/>
          <w:szCs w:val="14"/>
        </w:rPr>
        <w:t>alerting the impacted members</w:t>
      </w:r>
      <w:r w:rsidR="00937139" w:rsidRPr="00E354FC">
        <w:rPr>
          <w:color w:val="000000" w:themeColor="text1"/>
          <w:sz w:val="14"/>
          <w:szCs w:val="14"/>
        </w:rPr>
        <w:t xml:space="preserve">. </w:t>
      </w:r>
      <w:r w:rsidR="009B09E8" w:rsidRPr="00E354FC">
        <w:rPr>
          <w:color w:val="000000" w:themeColor="text1"/>
          <w:sz w:val="14"/>
          <w:szCs w:val="14"/>
        </w:rPr>
        <w:t>(</w:t>
      </w:r>
      <w:r w:rsidR="00471426" w:rsidRPr="00E354FC">
        <w:rPr>
          <w:color w:val="000000" w:themeColor="text1"/>
          <w:sz w:val="14"/>
          <w:szCs w:val="14"/>
        </w:rPr>
        <w:t>Contact the studio phone on 07790385385</w:t>
      </w:r>
      <w:r w:rsidR="009B09E8" w:rsidRPr="00E354FC">
        <w:rPr>
          <w:color w:val="000000" w:themeColor="text1"/>
          <w:sz w:val="14"/>
          <w:szCs w:val="14"/>
        </w:rPr>
        <w:t>).</w:t>
      </w:r>
    </w:p>
    <w:p w14:paraId="2F69066D" w14:textId="2AA02322" w:rsidR="00640D62" w:rsidRPr="00E354FC" w:rsidRDefault="00F47F96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Repeat f</w:t>
      </w:r>
      <w:r w:rsidR="00937139" w:rsidRPr="00E354FC">
        <w:rPr>
          <w:color w:val="000000" w:themeColor="text1"/>
          <w:sz w:val="14"/>
          <w:szCs w:val="14"/>
        </w:rPr>
        <w:t xml:space="preserve">ailure to complete his/her allotted time slot or </w:t>
      </w:r>
      <w:r w:rsidR="00826530" w:rsidRPr="00E354FC">
        <w:rPr>
          <w:color w:val="000000" w:themeColor="text1"/>
          <w:sz w:val="14"/>
          <w:szCs w:val="14"/>
        </w:rPr>
        <w:t xml:space="preserve">not </w:t>
      </w:r>
      <w:r w:rsidR="00B83560" w:rsidRPr="00E354FC">
        <w:rPr>
          <w:color w:val="000000" w:themeColor="text1"/>
          <w:sz w:val="14"/>
          <w:szCs w:val="14"/>
        </w:rPr>
        <w:t>following back</w:t>
      </w:r>
      <w:r w:rsidR="003A46BD" w:rsidRPr="00E354FC">
        <w:rPr>
          <w:color w:val="000000" w:themeColor="text1"/>
          <w:sz w:val="14"/>
          <w:szCs w:val="14"/>
        </w:rPr>
        <w:t xml:space="preserve"> up </w:t>
      </w:r>
      <w:r w:rsidR="00C16DDD" w:rsidRPr="00E354FC">
        <w:rPr>
          <w:color w:val="000000" w:themeColor="text1"/>
          <w:sz w:val="14"/>
          <w:szCs w:val="14"/>
        </w:rPr>
        <w:t>arrangements</w:t>
      </w:r>
      <w:r w:rsidR="00937139" w:rsidRPr="00E354FC">
        <w:rPr>
          <w:color w:val="000000" w:themeColor="text1"/>
          <w:sz w:val="14"/>
          <w:szCs w:val="14"/>
        </w:rPr>
        <w:t>.</w:t>
      </w:r>
      <w:r w:rsidR="00937139" w:rsidRPr="00E354FC">
        <w:rPr>
          <w:color w:val="000000" w:themeColor="text1"/>
          <w:sz w:val="14"/>
          <w:szCs w:val="14"/>
        </w:rPr>
        <w:tab/>
        <w:t xml:space="preserve"> </w:t>
      </w:r>
    </w:p>
    <w:p w14:paraId="6B285DF5" w14:textId="07C1F277" w:rsidR="00640D62" w:rsidRPr="00E354FC" w:rsidRDefault="00937139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Interfering with another</w:t>
      </w:r>
      <w:r w:rsidR="00577DC1" w:rsidRPr="00E354FC">
        <w:rPr>
          <w:color w:val="000000" w:themeColor="text1"/>
          <w:sz w:val="14"/>
          <w:szCs w:val="14"/>
        </w:rPr>
        <w:t xml:space="preserve"> membe</w:t>
      </w:r>
      <w:r w:rsidRPr="00E354FC">
        <w:rPr>
          <w:color w:val="000000" w:themeColor="text1"/>
          <w:sz w:val="14"/>
          <w:szCs w:val="14"/>
        </w:rPr>
        <w:t>r’s show; this includes</w:t>
      </w:r>
      <w:r w:rsidR="00F75AA0" w:rsidRPr="00E354FC">
        <w:rPr>
          <w:color w:val="000000" w:themeColor="text1"/>
          <w:sz w:val="14"/>
          <w:szCs w:val="14"/>
        </w:rPr>
        <w:t xml:space="preserve"> </w:t>
      </w:r>
      <w:r w:rsidR="00027028" w:rsidRPr="00E354FC">
        <w:rPr>
          <w:color w:val="000000" w:themeColor="text1"/>
          <w:sz w:val="14"/>
          <w:szCs w:val="14"/>
        </w:rPr>
        <w:t>encroaching</w:t>
      </w:r>
      <w:r w:rsidRPr="00E354FC">
        <w:rPr>
          <w:color w:val="000000" w:themeColor="text1"/>
          <w:sz w:val="14"/>
          <w:szCs w:val="14"/>
        </w:rPr>
        <w:t xml:space="preserve"> </w:t>
      </w:r>
      <w:r w:rsidR="00F75AA0" w:rsidRPr="00E354FC">
        <w:rPr>
          <w:color w:val="000000" w:themeColor="text1"/>
          <w:sz w:val="14"/>
          <w:szCs w:val="14"/>
        </w:rPr>
        <w:t xml:space="preserve">with </w:t>
      </w:r>
      <w:r w:rsidRPr="00E354FC">
        <w:rPr>
          <w:color w:val="000000" w:themeColor="text1"/>
          <w:sz w:val="14"/>
          <w:szCs w:val="14"/>
        </w:rPr>
        <w:t xml:space="preserve">the next </w:t>
      </w:r>
      <w:r w:rsidR="00577DC1" w:rsidRPr="00E354FC">
        <w:rPr>
          <w:color w:val="000000" w:themeColor="text1"/>
          <w:sz w:val="14"/>
          <w:szCs w:val="14"/>
        </w:rPr>
        <w:t>membe</w:t>
      </w:r>
      <w:r w:rsidRPr="00E354FC">
        <w:rPr>
          <w:color w:val="000000" w:themeColor="text1"/>
          <w:sz w:val="14"/>
          <w:szCs w:val="14"/>
        </w:rPr>
        <w:t xml:space="preserve">r’s </w:t>
      </w:r>
      <w:proofErr w:type="gramStart"/>
      <w:r w:rsidRPr="00E354FC">
        <w:rPr>
          <w:color w:val="000000" w:themeColor="text1"/>
          <w:sz w:val="14"/>
          <w:szCs w:val="14"/>
        </w:rPr>
        <w:t>time-slot</w:t>
      </w:r>
      <w:proofErr w:type="gramEnd"/>
      <w:r w:rsidR="00A97254" w:rsidRPr="00E354FC">
        <w:rPr>
          <w:color w:val="000000" w:themeColor="text1"/>
          <w:sz w:val="14"/>
          <w:szCs w:val="14"/>
        </w:rPr>
        <w:t xml:space="preserve">, </w:t>
      </w:r>
      <w:r w:rsidR="001B4B08" w:rsidRPr="00E354FC">
        <w:rPr>
          <w:color w:val="000000" w:themeColor="text1"/>
          <w:sz w:val="14"/>
          <w:szCs w:val="14"/>
        </w:rPr>
        <w:t>shared equipment</w:t>
      </w:r>
      <w:r w:rsidR="00A97254" w:rsidRPr="00E354FC">
        <w:rPr>
          <w:color w:val="000000" w:themeColor="text1"/>
          <w:sz w:val="14"/>
          <w:szCs w:val="14"/>
        </w:rPr>
        <w:t xml:space="preserve">, making noise while mics are on </w:t>
      </w:r>
      <w:r w:rsidR="0001161A" w:rsidRPr="00E354FC">
        <w:rPr>
          <w:color w:val="000000" w:themeColor="text1"/>
          <w:sz w:val="14"/>
          <w:szCs w:val="14"/>
        </w:rPr>
        <w:t>and/o</w:t>
      </w:r>
      <w:r w:rsidR="00A97254" w:rsidRPr="00E354FC">
        <w:rPr>
          <w:color w:val="000000" w:themeColor="text1"/>
          <w:sz w:val="14"/>
          <w:szCs w:val="14"/>
        </w:rPr>
        <w:t>r not leaving the studio in a timely fashion.</w:t>
      </w:r>
    </w:p>
    <w:p w14:paraId="2690DA3E" w14:textId="2DEA767F" w:rsidR="00640D62" w:rsidRPr="00E354FC" w:rsidRDefault="00992612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 </w:t>
      </w:r>
      <w:r w:rsidR="005A71E4" w:rsidRPr="00E354FC">
        <w:rPr>
          <w:color w:val="000000" w:themeColor="text1"/>
          <w:sz w:val="14"/>
          <w:szCs w:val="14"/>
        </w:rPr>
        <w:t>‘</w:t>
      </w:r>
      <w:r w:rsidR="00937139" w:rsidRPr="00E354FC">
        <w:rPr>
          <w:color w:val="000000" w:themeColor="text1"/>
          <w:sz w:val="14"/>
          <w:szCs w:val="14"/>
        </w:rPr>
        <w:t>On-air</w:t>
      </w:r>
      <w:r w:rsidR="00BE0E88" w:rsidRPr="00E354FC">
        <w:rPr>
          <w:color w:val="000000" w:themeColor="text1"/>
          <w:sz w:val="14"/>
          <w:szCs w:val="14"/>
        </w:rPr>
        <w:t xml:space="preserve"> or</w:t>
      </w:r>
      <w:r w:rsidR="008A5FDF" w:rsidRPr="00E354FC">
        <w:rPr>
          <w:color w:val="000000" w:themeColor="text1"/>
          <w:sz w:val="14"/>
          <w:szCs w:val="14"/>
        </w:rPr>
        <w:t xml:space="preserve"> </w:t>
      </w:r>
      <w:r w:rsidR="006055EF" w:rsidRPr="00E354FC">
        <w:rPr>
          <w:color w:val="000000" w:themeColor="text1"/>
          <w:sz w:val="14"/>
          <w:szCs w:val="14"/>
        </w:rPr>
        <w:t>S</w:t>
      </w:r>
      <w:r w:rsidR="00BE0E88" w:rsidRPr="00E354FC">
        <w:rPr>
          <w:color w:val="000000" w:themeColor="text1"/>
          <w:sz w:val="14"/>
          <w:szCs w:val="14"/>
        </w:rPr>
        <w:t>ocial</w:t>
      </w:r>
      <w:r w:rsidR="008A5FDF" w:rsidRPr="00E354FC">
        <w:rPr>
          <w:color w:val="000000" w:themeColor="text1"/>
          <w:sz w:val="14"/>
          <w:szCs w:val="14"/>
        </w:rPr>
        <w:t xml:space="preserve"> </w:t>
      </w:r>
      <w:r w:rsidR="00BE0E88" w:rsidRPr="00E354FC">
        <w:rPr>
          <w:color w:val="000000" w:themeColor="text1"/>
          <w:sz w:val="14"/>
          <w:szCs w:val="14"/>
        </w:rPr>
        <w:t>media</w:t>
      </w:r>
      <w:r w:rsidR="005A71E4" w:rsidRPr="00E354FC">
        <w:rPr>
          <w:color w:val="000000" w:themeColor="text1"/>
          <w:sz w:val="14"/>
          <w:szCs w:val="14"/>
        </w:rPr>
        <w:t>’</w:t>
      </w:r>
      <w:r w:rsidR="00937139" w:rsidRPr="00E354FC">
        <w:rPr>
          <w:color w:val="000000" w:themeColor="text1"/>
          <w:sz w:val="14"/>
          <w:szCs w:val="14"/>
        </w:rPr>
        <w:t xml:space="preserve"> denigration of </w:t>
      </w:r>
      <w:r w:rsidR="002F0A30" w:rsidRPr="00E354FC">
        <w:rPr>
          <w:color w:val="000000" w:themeColor="text1"/>
          <w:sz w:val="14"/>
          <w:szCs w:val="14"/>
        </w:rPr>
        <w:t>CRMK</w:t>
      </w:r>
      <w:r w:rsidR="00937139" w:rsidRPr="00E354FC">
        <w:rPr>
          <w:color w:val="000000" w:themeColor="text1"/>
          <w:sz w:val="14"/>
          <w:szCs w:val="14"/>
        </w:rPr>
        <w:t xml:space="preserve"> </w:t>
      </w:r>
      <w:r w:rsidR="00D84033" w:rsidRPr="00E354FC">
        <w:rPr>
          <w:color w:val="000000" w:themeColor="text1"/>
          <w:sz w:val="14"/>
          <w:szCs w:val="14"/>
        </w:rPr>
        <w:t>member</w:t>
      </w:r>
      <w:r w:rsidR="00937139" w:rsidRPr="00E354FC">
        <w:rPr>
          <w:color w:val="000000" w:themeColor="text1"/>
          <w:sz w:val="14"/>
          <w:szCs w:val="14"/>
        </w:rPr>
        <w:t xml:space="preserve">s, management or </w:t>
      </w:r>
      <w:r w:rsidR="008E2EE9" w:rsidRPr="00E354FC">
        <w:rPr>
          <w:color w:val="000000" w:themeColor="text1"/>
          <w:sz w:val="14"/>
          <w:szCs w:val="14"/>
        </w:rPr>
        <w:t>programmes</w:t>
      </w:r>
      <w:r w:rsidR="00937139" w:rsidRPr="00E354FC">
        <w:rPr>
          <w:color w:val="000000" w:themeColor="text1"/>
          <w:sz w:val="14"/>
          <w:szCs w:val="14"/>
        </w:rPr>
        <w:t xml:space="preserve">. </w:t>
      </w:r>
    </w:p>
    <w:p w14:paraId="1E1140A3" w14:textId="2E89EEE8" w:rsidR="00640D62" w:rsidRPr="00E354FC" w:rsidRDefault="005A71E4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‘</w:t>
      </w:r>
      <w:r w:rsidR="00937139" w:rsidRPr="00E354FC">
        <w:rPr>
          <w:color w:val="000000" w:themeColor="text1"/>
          <w:sz w:val="14"/>
          <w:szCs w:val="14"/>
        </w:rPr>
        <w:t>On-air</w:t>
      </w:r>
      <w:r w:rsidR="00BE0E88" w:rsidRPr="00E354FC">
        <w:rPr>
          <w:color w:val="000000" w:themeColor="text1"/>
          <w:sz w:val="14"/>
          <w:szCs w:val="14"/>
        </w:rPr>
        <w:t xml:space="preserve"> or </w:t>
      </w:r>
      <w:r w:rsidR="008A5FDF" w:rsidRPr="00E354FC">
        <w:rPr>
          <w:color w:val="000000" w:themeColor="text1"/>
          <w:sz w:val="14"/>
          <w:szCs w:val="14"/>
        </w:rPr>
        <w:t>S</w:t>
      </w:r>
      <w:r w:rsidR="00BE0E88" w:rsidRPr="00E354FC">
        <w:rPr>
          <w:color w:val="000000" w:themeColor="text1"/>
          <w:sz w:val="14"/>
          <w:szCs w:val="14"/>
        </w:rPr>
        <w:t>ocial media</w:t>
      </w:r>
      <w:r w:rsidRPr="00E354FC">
        <w:rPr>
          <w:color w:val="000000" w:themeColor="text1"/>
          <w:sz w:val="14"/>
          <w:szCs w:val="14"/>
        </w:rPr>
        <w:t>’</w:t>
      </w:r>
      <w:r w:rsidR="00937139" w:rsidRPr="00E354FC">
        <w:rPr>
          <w:color w:val="000000" w:themeColor="text1"/>
          <w:sz w:val="14"/>
          <w:szCs w:val="14"/>
        </w:rPr>
        <w:t xml:space="preserve"> complaints concerning equipment failures or other </w:t>
      </w:r>
      <w:r w:rsidR="00A2103C" w:rsidRPr="00E354FC">
        <w:rPr>
          <w:color w:val="000000" w:themeColor="text1"/>
          <w:sz w:val="14"/>
          <w:szCs w:val="14"/>
        </w:rPr>
        <w:t>members</w:t>
      </w:r>
      <w:r w:rsidR="00EE450C" w:rsidRPr="00E354FC">
        <w:rPr>
          <w:color w:val="000000" w:themeColor="text1"/>
          <w:sz w:val="14"/>
          <w:szCs w:val="14"/>
        </w:rPr>
        <w:t xml:space="preserve"> that bring the station into disrepute, other than reporting technical issues to CRMKHQ</w:t>
      </w:r>
      <w:r w:rsidR="00D728A4" w:rsidRPr="00E354FC">
        <w:rPr>
          <w:color w:val="000000" w:themeColor="text1"/>
          <w:sz w:val="14"/>
          <w:szCs w:val="14"/>
        </w:rPr>
        <w:t xml:space="preserve"> or technical@crmk.co.uk</w:t>
      </w:r>
      <w:r w:rsidR="00937139" w:rsidRPr="00E354FC">
        <w:rPr>
          <w:color w:val="000000" w:themeColor="text1"/>
          <w:sz w:val="14"/>
          <w:szCs w:val="14"/>
        </w:rPr>
        <w:t xml:space="preserve">. </w:t>
      </w:r>
    </w:p>
    <w:p w14:paraId="16E964F7" w14:textId="578F4F9E" w:rsidR="00640D62" w:rsidRPr="00E354FC" w:rsidRDefault="005A71E4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‘</w:t>
      </w:r>
      <w:r w:rsidR="00937139" w:rsidRPr="00E354FC">
        <w:rPr>
          <w:color w:val="000000" w:themeColor="text1"/>
          <w:sz w:val="14"/>
          <w:szCs w:val="14"/>
        </w:rPr>
        <w:t>On-air</w:t>
      </w:r>
      <w:r w:rsidR="0005692B" w:rsidRPr="00E354FC">
        <w:rPr>
          <w:color w:val="000000" w:themeColor="text1"/>
          <w:sz w:val="14"/>
          <w:szCs w:val="14"/>
        </w:rPr>
        <w:t xml:space="preserve"> or Social media</w:t>
      </w:r>
      <w:r w:rsidRPr="00E354FC">
        <w:rPr>
          <w:color w:val="000000" w:themeColor="text1"/>
          <w:sz w:val="14"/>
          <w:szCs w:val="14"/>
        </w:rPr>
        <w:t>’</w:t>
      </w:r>
      <w:r w:rsidR="00937139" w:rsidRPr="00E354FC">
        <w:rPr>
          <w:color w:val="000000" w:themeColor="text1"/>
          <w:sz w:val="14"/>
          <w:szCs w:val="14"/>
        </w:rPr>
        <w:t xml:space="preserve"> comments condoning unlawful acts or comments that are likely to incite lawlessness, rioting or other acts that are detrimental to the community. </w:t>
      </w:r>
    </w:p>
    <w:p w14:paraId="12D3109B" w14:textId="49298613" w:rsidR="00640D62" w:rsidRPr="00E354FC" w:rsidRDefault="005A71E4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‘</w:t>
      </w:r>
      <w:r w:rsidR="00937139" w:rsidRPr="00E354FC">
        <w:rPr>
          <w:color w:val="000000" w:themeColor="text1"/>
          <w:sz w:val="14"/>
          <w:szCs w:val="14"/>
        </w:rPr>
        <w:t>On-air</w:t>
      </w:r>
      <w:r w:rsidR="0005692B" w:rsidRPr="00E354FC">
        <w:rPr>
          <w:color w:val="000000" w:themeColor="text1"/>
          <w:sz w:val="14"/>
          <w:szCs w:val="14"/>
        </w:rPr>
        <w:t xml:space="preserve"> or social media</w:t>
      </w:r>
      <w:r w:rsidRPr="00E354FC">
        <w:rPr>
          <w:color w:val="000000" w:themeColor="text1"/>
          <w:sz w:val="14"/>
          <w:szCs w:val="14"/>
        </w:rPr>
        <w:t>’</w:t>
      </w:r>
      <w:r w:rsidR="00937139" w:rsidRPr="00E354FC">
        <w:rPr>
          <w:color w:val="000000" w:themeColor="text1"/>
          <w:sz w:val="14"/>
          <w:szCs w:val="14"/>
        </w:rPr>
        <w:t xml:space="preserve"> wilful lying or distortion of facts. </w:t>
      </w:r>
    </w:p>
    <w:p w14:paraId="560FCF77" w14:textId="65856D50" w:rsidR="00AC1B0F" w:rsidRPr="00E354FC" w:rsidRDefault="00AC1B0F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Involvement in actions/</w:t>
      </w:r>
      <w:r w:rsidR="007008AB" w:rsidRPr="00E354FC">
        <w:rPr>
          <w:color w:val="000000" w:themeColor="text1"/>
          <w:sz w:val="14"/>
          <w:szCs w:val="14"/>
        </w:rPr>
        <w:t>activities</w:t>
      </w:r>
      <w:r w:rsidRPr="00E354FC">
        <w:rPr>
          <w:color w:val="000000" w:themeColor="text1"/>
          <w:sz w:val="14"/>
          <w:szCs w:val="14"/>
        </w:rPr>
        <w:t xml:space="preserve"> deemed to be </w:t>
      </w:r>
      <w:r w:rsidR="005B6CF8" w:rsidRPr="00E354FC">
        <w:rPr>
          <w:color w:val="000000" w:themeColor="text1"/>
          <w:sz w:val="14"/>
          <w:szCs w:val="14"/>
        </w:rPr>
        <w:t>not in the best interests of CRMK and its members.</w:t>
      </w:r>
    </w:p>
    <w:p w14:paraId="0A617F7D" w14:textId="77777777" w:rsidR="006C406C" w:rsidRPr="00E354FC" w:rsidRDefault="006C406C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Unauthorised possession of any CRMK Radio material or equipment outside of station’s premises. </w:t>
      </w:r>
    </w:p>
    <w:p w14:paraId="3B336A3C" w14:textId="4EAF5055" w:rsidR="00640D62" w:rsidRPr="00E354FC" w:rsidRDefault="006F6C70" w:rsidP="006F6C70">
      <w:p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This includes the r</w:t>
      </w:r>
      <w:r w:rsidR="00937139" w:rsidRPr="00E354FC">
        <w:rPr>
          <w:color w:val="000000" w:themeColor="text1"/>
          <w:sz w:val="14"/>
          <w:szCs w:val="14"/>
        </w:rPr>
        <w:t xml:space="preserve">emoval any property from </w:t>
      </w:r>
      <w:r w:rsidR="00033B97" w:rsidRPr="00E354FC">
        <w:rPr>
          <w:color w:val="000000" w:themeColor="text1"/>
          <w:sz w:val="14"/>
          <w:szCs w:val="14"/>
        </w:rPr>
        <w:t>CRMK</w:t>
      </w:r>
      <w:r w:rsidR="00937139" w:rsidRPr="00E354FC">
        <w:rPr>
          <w:color w:val="000000" w:themeColor="text1"/>
          <w:sz w:val="14"/>
          <w:szCs w:val="14"/>
        </w:rPr>
        <w:t xml:space="preserve"> Radio, including CD’s, records, tapes, documents, pens, paper, current newspapers and magazines, etc, without prior approval of the</w:t>
      </w:r>
      <w:r w:rsidR="00D57720" w:rsidRPr="00E354FC">
        <w:rPr>
          <w:color w:val="000000" w:themeColor="text1"/>
          <w:sz w:val="14"/>
          <w:szCs w:val="14"/>
        </w:rPr>
        <w:t xml:space="preserve"> Board or Managing </w:t>
      </w:r>
      <w:r w:rsidR="001F43C5" w:rsidRPr="00E354FC">
        <w:rPr>
          <w:color w:val="000000" w:themeColor="text1"/>
          <w:sz w:val="14"/>
          <w:szCs w:val="14"/>
        </w:rPr>
        <w:t>M</w:t>
      </w:r>
      <w:r w:rsidR="00186FF1" w:rsidRPr="00E354FC">
        <w:rPr>
          <w:color w:val="000000" w:themeColor="text1"/>
          <w:sz w:val="14"/>
          <w:szCs w:val="14"/>
        </w:rPr>
        <w:t>ember</w:t>
      </w:r>
      <w:r w:rsidR="00937139" w:rsidRPr="00E354FC">
        <w:rPr>
          <w:color w:val="000000" w:themeColor="text1"/>
          <w:sz w:val="14"/>
          <w:szCs w:val="14"/>
        </w:rPr>
        <w:t xml:space="preserve">; this also includes other presenters’ property. </w:t>
      </w:r>
    </w:p>
    <w:p w14:paraId="36C11256" w14:textId="7CBE11D5" w:rsidR="00640D62" w:rsidRPr="00E354FC" w:rsidRDefault="00937139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Negligent use or abuse of </w:t>
      </w:r>
      <w:r w:rsidR="00033B97" w:rsidRPr="00E354FC">
        <w:rPr>
          <w:color w:val="000000" w:themeColor="text1"/>
          <w:sz w:val="14"/>
          <w:szCs w:val="14"/>
        </w:rPr>
        <w:t>CRMK</w:t>
      </w:r>
      <w:r w:rsidRPr="00E354FC">
        <w:rPr>
          <w:color w:val="000000" w:themeColor="text1"/>
          <w:sz w:val="14"/>
          <w:szCs w:val="14"/>
        </w:rPr>
        <w:t xml:space="preserve"> Radio property or the property of other </w:t>
      </w:r>
      <w:r w:rsidR="00826F2B" w:rsidRPr="00E354FC">
        <w:rPr>
          <w:color w:val="000000" w:themeColor="text1"/>
          <w:sz w:val="14"/>
          <w:szCs w:val="14"/>
        </w:rPr>
        <w:t>member</w:t>
      </w:r>
      <w:r w:rsidRPr="00E354FC">
        <w:rPr>
          <w:color w:val="000000" w:themeColor="text1"/>
          <w:sz w:val="14"/>
          <w:szCs w:val="14"/>
        </w:rPr>
        <w:t xml:space="preserve">s. </w:t>
      </w:r>
    </w:p>
    <w:p w14:paraId="27E93B8B" w14:textId="77777777" w:rsidR="00640D62" w:rsidRPr="00E354FC" w:rsidRDefault="00937139" w:rsidP="00992612">
      <w:pPr>
        <w:numPr>
          <w:ilvl w:val="0"/>
          <w:numId w:val="9"/>
        </w:numPr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Reconfiguring the technical layout of the studio or replacing equipment, without prior approval of the Technical </w:t>
      </w:r>
      <w:r w:rsidR="0023198C" w:rsidRPr="00E354FC">
        <w:rPr>
          <w:color w:val="000000" w:themeColor="text1"/>
          <w:sz w:val="14"/>
          <w:szCs w:val="14"/>
        </w:rPr>
        <w:t>Team</w:t>
      </w:r>
      <w:r w:rsidRPr="00E354FC">
        <w:rPr>
          <w:color w:val="000000" w:themeColor="text1"/>
          <w:sz w:val="14"/>
          <w:szCs w:val="14"/>
        </w:rPr>
        <w:t xml:space="preserve">. </w:t>
      </w:r>
    </w:p>
    <w:p w14:paraId="399E1638" w14:textId="0891C861" w:rsidR="0055758F" w:rsidRPr="00E354FC" w:rsidRDefault="00937139" w:rsidP="00992612">
      <w:pPr>
        <w:numPr>
          <w:ilvl w:val="0"/>
          <w:numId w:val="9"/>
        </w:numPr>
        <w:spacing w:after="109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Failure to contact the station technician, when equipment fails. i.e. at start-up, during, or at </w:t>
      </w:r>
      <w:proofErr w:type="gramStart"/>
      <w:r w:rsidRPr="00E354FC">
        <w:rPr>
          <w:color w:val="000000" w:themeColor="text1"/>
          <w:sz w:val="14"/>
          <w:szCs w:val="14"/>
        </w:rPr>
        <w:t>shut-down</w:t>
      </w:r>
      <w:proofErr w:type="gramEnd"/>
      <w:r w:rsidRPr="00E354FC">
        <w:rPr>
          <w:color w:val="000000" w:themeColor="text1"/>
          <w:sz w:val="14"/>
          <w:szCs w:val="14"/>
        </w:rPr>
        <w:t xml:space="preserve"> of a presenter’s show (after the presenter has followed the appropriate procedures as set out in the </w:t>
      </w:r>
      <w:r w:rsidR="005A71E4" w:rsidRPr="00E354FC">
        <w:rPr>
          <w:color w:val="000000" w:themeColor="text1"/>
          <w:sz w:val="14"/>
          <w:szCs w:val="14"/>
        </w:rPr>
        <w:t>‘</w:t>
      </w:r>
      <w:r w:rsidRPr="00E354FC">
        <w:rPr>
          <w:color w:val="000000" w:themeColor="text1"/>
          <w:sz w:val="14"/>
          <w:szCs w:val="14"/>
        </w:rPr>
        <w:t>On-Air</w:t>
      </w:r>
      <w:r w:rsidR="005A71E4" w:rsidRPr="00E354FC">
        <w:rPr>
          <w:color w:val="000000" w:themeColor="text1"/>
          <w:sz w:val="14"/>
          <w:szCs w:val="14"/>
        </w:rPr>
        <w:t>’</w:t>
      </w:r>
      <w:r w:rsidRPr="00E354FC">
        <w:rPr>
          <w:color w:val="000000" w:themeColor="text1"/>
          <w:sz w:val="14"/>
          <w:szCs w:val="14"/>
        </w:rPr>
        <w:t xml:space="preserve"> Presenter Guide). </w:t>
      </w:r>
      <w:r w:rsidR="005B0FFB" w:rsidRPr="00E354FC">
        <w:rPr>
          <w:color w:val="000000" w:themeColor="text1"/>
          <w:sz w:val="14"/>
          <w:szCs w:val="14"/>
        </w:rPr>
        <w:t>Contact t</w:t>
      </w:r>
      <w:r w:rsidR="00992612">
        <w:rPr>
          <w:color w:val="000000" w:themeColor="text1"/>
          <w:sz w:val="14"/>
          <w:szCs w:val="14"/>
        </w:rPr>
        <w:t>e</w:t>
      </w:r>
      <w:r w:rsidR="005B0FFB" w:rsidRPr="00E354FC">
        <w:rPr>
          <w:color w:val="000000" w:themeColor="text1"/>
          <w:sz w:val="14"/>
          <w:szCs w:val="14"/>
        </w:rPr>
        <w:t>chnical@crmk.co.uk.</w:t>
      </w:r>
    </w:p>
    <w:p w14:paraId="6AE5260E" w14:textId="136B8B3D" w:rsidR="00857C5F" w:rsidRPr="00E354FC" w:rsidRDefault="00937139" w:rsidP="00992612">
      <w:pPr>
        <w:pStyle w:val="ListParagraph"/>
        <w:numPr>
          <w:ilvl w:val="0"/>
          <w:numId w:val="9"/>
        </w:numPr>
        <w:spacing w:after="49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>It is the present</w:t>
      </w:r>
      <w:r w:rsidR="00B62CDF" w:rsidRPr="00E354FC">
        <w:rPr>
          <w:color w:val="000000" w:themeColor="text1"/>
          <w:sz w:val="14"/>
          <w:szCs w:val="14"/>
        </w:rPr>
        <w:t>ing member</w:t>
      </w:r>
      <w:r w:rsidRPr="00E354FC">
        <w:rPr>
          <w:color w:val="000000" w:themeColor="text1"/>
          <w:sz w:val="14"/>
          <w:szCs w:val="14"/>
        </w:rPr>
        <w:t>’s responsibility to be at the station at least 1</w:t>
      </w:r>
      <w:r w:rsidR="0068357A" w:rsidRPr="00E354FC">
        <w:rPr>
          <w:color w:val="000000" w:themeColor="text1"/>
          <w:sz w:val="14"/>
          <w:szCs w:val="14"/>
        </w:rPr>
        <w:t xml:space="preserve">0 </w:t>
      </w:r>
      <w:r w:rsidRPr="00E354FC">
        <w:rPr>
          <w:color w:val="000000" w:themeColor="text1"/>
          <w:sz w:val="14"/>
          <w:szCs w:val="14"/>
        </w:rPr>
        <w:t>minutes prior to his/her show or notify the preceding on-air presenter at the station</w:t>
      </w:r>
      <w:r w:rsidR="00E52F92" w:rsidRPr="00E354FC">
        <w:rPr>
          <w:color w:val="000000" w:themeColor="text1"/>
          <w:sz w:val="14"/>
          <w:szCs w:val="14"/>
        </w:rPr>
        <w:t xml:space="preserve"> </w:t>
      </w:r>
      <w:r w:rsidRPr="00E354FC">
        <w:rPr>
          <w:color w:val="000000" w:themeColor="text1"/>
          <w:sz w:val="14"/>
          <w:szCs w:val="14"/>
        </w:rPr>
        <w:t xml:space="preserve">that he/she will be late. </w:t>
      </w:r>
      <w:r w:rsidR="00E52F92" w:rsidRPr="00E354FC">
        <w:rPr>
          <w:color w:val="000000" w:themeColor="text1"/>
          <w:sz w:val="14"/>
          <w:szCs w:val="14"/>
        </w:rPr>
        <w:t xml:space="preserve">In these </w:t>
      </w:r>
      <w:proofErr w:type="gramStart"/>
      <w:r w:rsidR="00E52F92" w:rsidRPr="00E354FC">
        <w:rPr>
          <w:color w:val="000000" w:themeColor="text1"/>
          <w:sz w:val="14"/>
          <w:szCs w:val="14"/>
        </w:rPr>
        <w:t>cases</w:t>
      </w:r>
      <w:proofErr w:type="gramEnd"/>
      <w:r w:rsidR="00E52F92" w:rsidRPr="00E354FC">
        <w:rPr>
          <w:color w:val="000000" w:themeColor="text1"/>
          <w:sz w:val="14"/>
          <w:szCs w:val="14"/>
        </w:rPr>
        <w:t xml:space="preserve"> it is at the preceding </w:t>
      </w:r>
      <w:r w:rsidR="003367AA" w:rsidRPr="00E354FC">
        <w:rPr>
          <w:color w:val="000000" w:themeColor="text1"/>
          <w:sz w:val="14"/>
          <w:szCs w:val="14"/>
        </w:rPr>
        <w:t xml:space="preserve">presenters discretion to extend his/her </w:t>
      </w:r>
      <w:r w:rsidR="00687D37" w:rsidRPr="00E354FC">
        <w:rPr>
          <w:color w:val="000000" w:themeColor="text1"/>
          <w:sz w:val="14"/>
          <w:szCs w:val="14"/>
        </w:rPr>
        <w:t>broadcast</w:t>
      </w:r>
      <w:r w:rsidR="003367AA" w:rsidRPr="00E354FC">
        <w:rPr>
          <w:color w:val="000000" w:themeColor="text1"/>
          <w:sz w:val="14"/>
          <w:szCs w:val="14"/>
        </w:rPr>
        <w:t xml:space="preserve"> to provide continuity between shows.  </w:t>
      </w:r>
    </w:p>
    <w:p w14:paraId="3C86FD8A" w14:textId="2294F010" w:rsidR="00640D62" w:rsidRPr="00E354FC" w:rsidRDefault="00857C5F" w:rsidP="006F6A2A">
      <w:pPr>
        <w:pStyle w:val="ListParagraph"/>
        <w:spacing w:after="49"/>
        <w:ind w:firstLine="0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Please note that if you are late the backup program or </w:t>
      </w:r>
      <w:proofErr w:type="spellStart"/>
      <w:r w:rsidRPr="00E354FC">
        <w:rPr>
          <w:color w:val="000000" w:themeColor="text1"/>
          <w:sz w:val="14"/>
          <w:szCs w:val="14"/>
        </w:rPr>
        <w:t>AutoDJ</w:t>
      </w:r>
      <w:proofErr w:type="spellEnd"/>
      <w:r w:rsidRPr="00E354FC">
        <w:rPr>
          <w:color w:val="000000" w:themeColor="text1"/>
          <w:sz w:val="14"/>
          <w:szCs w:val="14"/>
        </w:rPr>
        <w:t xml:space="preserve"> </w:t>
      </w:r>
      <w:r w:rsidR="00697C38" w:rsidRPr="00E354FC">
        <w:rPr>
          <w:color w:val="000000" w:themeColor="text1"/>
          <w:sz w:val="14"/>
          <w:szCs w:val="14"/>
        </w:rPr>
        <w:t>will take over and may restrict you from getting on-air</w:t>
      </w:r>
      <w:r w:rsidR="00A75EFD" w:rsidRPr="00E354FC">
        <w:rPr>
          <w:color w:val="000000" w:themeColor="text1"/>
          <w:sz w:val="14"/>
          <w:szCs w:val="14"/>
        </w:rPr>
        <w:t>, you may need to wait until the top of the hour to reconnect.</w:t>
      </w:r>
      <w:r w:rsidR="006F6A2A" w:rsidRPr="00E354FC">
        <w:rPr>
          <w:color w:val="000000" w:themeColor="text1"/>
          <w:sz w:val="14"/>
          <w:szCs w:val="14"/>
        </w:rPr>
        <w:t xml:space="preserve">  </w:t>
      </w:r>
      <w:r w:rsidR="00937139" w:rsidRPr="00E354FC">
        <w:rPr>
          <w:color w:val="000000" w:themeColor="text1"/>
          <w:sz w:val="14"/>
          <w:szCs w:val="14"/>
        </w:rPr>
        <w:t xml:space="preserve">Cases of emergency are exempted. </w:t>
      </w:r>
    </w:p>
    <w:p w14:paraId="480BE552" w14:textId="52DBA9A6" w:rsidR="00E354FC" w:rsidRPr="00E354FC" w:rsidRDefault="00937139" w:rsidP="00992612">
      <w:pPr>
        <w:pStyle w:val="ListParagraph"/>
        <w:numPr>
          <w:ilvl w:val="0"/>
          <w:numId w:val="9"/>
        </w:numPr>
        <w:spacing w:after="109"/>
        <w:ind w:right="543"/>
        <w:rPr>
          <w:color w:val="000000" w:themeColor="text1"/>
          <w:sz w:val="14"/>
          <w:szCs w:val="14"/>
        </w:rPr>
      </w:pPr>
      <w:r w:rsidRPr="00E354FC">
        <w:rPr>
          <w:color w:val="000000" w:themeColor="text1"/>
          <w:sz w:val="14"/>
          <w:szCs w:val="14"/>
        </w:rPr>
        <w:t xml:space="preserve">The presenter must be familiar with the material that he/she plans to </w:t>
      </w:r>
      <w:r w:rsidR="005A71E4" w:rsidRPr="00E354FC">
        <w:rPr>
          <w:color w:val="000000" w:themeColor="text1"/>
          <w:sz w:val="14"/>
          <w:szCs w:val="14"/>
        </w:rPr>
        <w:t>‘</w:t>
      </w:r>
      <w:r w:rsidRPr="00E354FC">
        <w:rPr>
          <w:color w:val="000000" w:themeColor="text1"/>
          <w:sz w:val="14"/>
          <w:szCs w:val="14"/>
        </w:rPr>
        <w:t>air</w:t>
      </w:r>
      <w:proofErr w:type="gramStart"/>
      <w:r w:rsidR="005A71E4" w:rsidRPr="00E354FC">
        <w:rPr>
          <w:color w:val="000000" w:themeColor="text1"/>
          <w:sz w:val="14"/>
          <w:szCs w:val="14"/>
        </w:rPr>
        <w:t>’</w:t>
      </w:r>
      <w:r w:rsidRPr="00E354FC">
        <w:rPr>
          <w:color w:val="000000" w:themeColor="text1"/>
          <w:sz w:val="14"/>
          <w:szCs w:val="14"/>
        </w:rPr>
        <w:t>, and</w:t>
      </w:r>
      <w:proofErr w:type="gramEnd"/>
      <w:r w:rsidRPr="00E354FC">
        <w:rPr>
          <w:color w:val="000000" w:themeColor="text1"/>
          <w:sz w:val="14"/>
          <w:szCs w:val="14"/>
        </w:rPr>
        <w:t xml:space="preserve"> must be fully conversant with the current </w:t>
      </w:r>
      <w:r w:rsidR="00103CEC" w:rsidRPr="00E354FC">
        <w:rPr>
          <w:color w:val="000000" w:themeColor="text1"/>
          <w:sz w:val="14"/>
          <w:szCs w:val="14"/>
        </w:rPr>
        <w:t>CRMK</w:t>
      </w:r>
      <w:r w:rsidRPr="00E354FC">
        <w:rPr>
          <w:color w:val="000000" w:themeColor="text1"/>
          <w:sz w:val="14"/>
          <w:szCs w:val="14"/>
        </w:rPr>
        <w:t xml:space="preserve"> document, regarding </w:t>
      </w:r>
      <w:r w:rsidR="00103CEC" w:rsidRPr="00E354FC">
        <w:rPr>
          <w:color w:val="000000" w:themeColor="text1"/>
          <w:sz w:val="14"/>
          <w:szCs w:val="14"/>
        </w:rPr>
        <w:t>CRMK</w:t>
      </w:r>
      <w:r w:rsidR="005A71E4" w:rsidRPr="00E354FC">
        <w:rPr>
          <w:color w:val="000000" w:themeColor="text1"/>
          <w:sz w:val="14"/>
          <w:szCs w:val="14"/>
        </w:rPr>
        <w:t>’</w:t>
      </w:r>
      <w:r w:rsidRPr="00E354FC">
        <w:rPr>
          <w:color w:val="000000" w:themeColor="text1"/>
          <w:sz w:val="14"/>
          <w:szCs w:val="14"/>
        </w:rPr>
        <w:t>s policy on coarse language in broadcast material</w:t>
      </w:r>
      <w:r w:rsidR="00C238DB" w:rsidRPr="00E354FC">
        <w:rPr>
          <w:color w:val="000000" w:themeColor="text1"/>
          <w:sz w:val="14"/>
          <w:szCs w:val="14"/>
        </w:rPr>
        <w:t>, use of equipment, contacts and processes</w:t>
      </w:r>
      <w:r w:rsidR="00056BA5" w:rsidRPr="00E354FC">
        <w:rPr>
          <w:color w:val="000000" w:themeColor="text1"/>
          <w:sz w:val="14"/>
          <w:szCs w:val="14"/>
        </w:rPr>
        <w:t>.</w:t>
      </w:r>
    </w:p>
    <w:p w14:paraId="500818ED" w14:textId="1A88F85D" w:rsidR="00E354FC" w:rsidRDefault="00E354FC">
      <w:pPr>
        <w:spacing w:after="160" w:line="259" w:lineRule="auto"/>
        <w:ind w:left="0" w:firstLine="0"/>
        <w:jc w:val="left"/>
        <w:rPr>
          <w:color w:val="000000" w:themeColor="text1"/>
          <w:szCs w:val="20"/>
        </w:rPr>
      </w:pPr>
    </w:p>
    <w:p w14:paraId="586AD60A" w14:textId="77777777" w:rsidR="00E354FC" w:rsidRPr="009E4CBE" w:rsidRDefault="00E354FC" w:rsidP="009E4CBE">
      <w:pPr>
        <w:spacing w:after="109"/>
        <w:ind w:left="0" w:right="543" w:firstLine="0"/>
        <w:rPr>
          <w:color w:val="000000" w:themeColor="text1"/>
          <w:szCs w:val="20"/>
        </w:rPr>
        <w:sectPr w:rsidR="00E354FC" w:rsidRPr="009E4CBE" w:rsidSect="00E354FC">
          <w:type w:val="continuous"/>
          <w:pgSz w:w="11904" w:h="16840"/>
          <w:pgMar w:top="735" w:right="989" w:bottom="483" w:left="852" w:header="284" w:footer="720" w:gutter="0"/>
          <w:pgNumType w:start="0"/>
          <w:cols w:num="2" w:space="141"/>
          <w:titlePg/>
          <w:docGrid w:linePitch="286"/>
        </w:sectPr>
      </w:pPr>
    </w:p>
    <w:p w14:paraId="75852A41" w14:textId="404AEC5E" w:rsidR="00FE0E63" w:rsidRDefault="00FE0E63" w:rsidP="009E4CBE">
      <w:pPr>
        <w:pStyle w:val="Heading1"/>
        <w:numPr>
          <w:ilvl w:val="0"/>
          <w:numId w:val="0"/>
        </w:numPr>
      </w:pPr>
    </w:p>
    <w:sectPr w:rsidR="00FE0E63" w:rsidSect="009E4CBE">
      <w:headerReference w:type="default" r:id="rId14"/>
      <w:type w:val="continuous"/>
      <w:pgSz w:w="11904" w:h="16840"/>
      <w:pgMar w:top="735" w:right="989" w:bottom="483" w:left="852" w:header="284" w:footer="720" w:gutter="0"/>
      <w:pgNumType w:start="0"/>
      <w:cols w:space="141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6534" w14:textId="77777777" w:rsidR="003134AB" w:rsidRDefault="003134AB" w:rsidP="007D1549">
      <w:pPr>
        <w:spacing w:after="0" w:line="240" w:lineRule="auto"/>
      </w:pPr>
      <w:r>
        <w:separator/>
      </w:r>
    </w:p>
  </w:endnote>
  <w:endnote w:type="continuationSeparator" w:id="0">
    <w:p w14:paraId="7D89F299" w14:textId="77777777" w:rsidR="003134AB" w:rsidRDefault="003134AB" w:rsidP="007D1549">
      <w:pPr>
        <w:spacing w:after="0" w:line="240" w:lineRule="auto"/>
      </w:pPr>
      <w:r>
        <w:continuationSeparator/>
      </w:r>
    </w:p>
  </w:endnote>
  <w:endnote w:type="continuationNotice" w:id="1">
    <w:p w14:paraId="40F5077F" w14:textId="77777777" w:rsidR="003134AB" w:rsidRDefault="00313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961571"/>
      <w:docPartObj>
        <w:docPartGallery w:val="Page Numbers (Bottom of Page)"/>
        <w:docPartUnique/>
      </w:docPartObj>
    </w:sdtPr>
    <w:sdtEndPr/>
    <w:sdtContent>
      <w:sdt>
        <w:sdtPr>
          <w:id w:val="-1804618330"/>
          <w:docPartObj>
            <w:docPartGallery w:val="Page Numbers (Top of Page)"/>
            <w:docPartUnique/>
          </w:docPartObj>
        </w:sdtPr>
        <w:sdtEndPr/>
        <w:sdtContent>
          <w:p w14:paraId="6218FC74" w14:textId="6E884F1E" w:rsidR="006F0697" w:rsidRDefault="006F06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558BD2" w14:textId="77777777" w:rsidR="006F0697" w:rsidRDefault="006F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57A6" w14:textId="77777777" w:rsidR="003134AB" w:rsidRDefault="003134AB" w:rsidP="007D1549">
      <w:pPr>
        <w:spacing w:after="0" w:line="240" w:lineRule="auto"/>
      </w:pPr>
      <w:r>
        <w:separator/>
      </w:r>
    </w:p>
  </w:footnote>
  <w:footnote w:type="continuationSeparator" w:id="0">
    <w:p w14:paraId="582D0527" w14:textId="77777777" w:rsidR="003134AB" w:rsidRDefault="003134AB" w:rsidP="007D1549">
      <w:pPr>
        <w:spacing w:after="0" w:line="240" w:lineRule="auto"/>
      </w:pPr>
      <w:r>
        <w:continuationSeparator/>
      </w:r>
    </w:p>
  </w:footnote>
  <w:footnote w:type="continuationNotice" w:id="1">
    <w:p w14:paraId="6BC64474" w14:textId="77777777" w:rsidR="003134AB" w:rsidRDefault="00313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832"/>
    </w:tblGrid>
    <w:tr w:rsidR="006F0697" w14:paraId="414195A5" w14:textId="77777777" w:rsidTr="00D06E41">
      <w:trPr>
        <w:trHeight w:val="567"/>
      </w:trPr>
      <w:tc>
        <w:tcPr>
          <w:tcW w:w="7371" w:type="dxa"/>
        </w:tcPr>
        <w:p w14:paraId="222E7BC9" w14:textId="77777777" w:rsidR="006F0697" w:rsidRDefault="006F0697" w:rsidP="003F5951">
          <w:pPr>
            <w:pStyle w:val="Header"/>
            <w:jc w:val="left"/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</w:pP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t>CRMK CIC, Community Radio Milton Keynes, (Technical)</w:t>
          </w: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br/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 xml:space="preserve">(Community Interest Company), Company number 10753208, </w:t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br/>
          </w: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>1</w:t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>42a Tickford Street, Newport Pagnell, Milton Keynes, MK16 9BH</w:t>
          </w:r>
        </w:p>
      </w:tc>
      <w:tc>
        <w:tcPr>
          <w:tcW w:w="1832" w:type="dxa"/>
        </w:tcPr>
        <w:p w14:paraId="6C4F822B" w14:textId="77777777" w:rsidR="006F0697" w:rsidRDefault="006F0697" w:rsidP="006522CB">
          <w:pPr>
            <w:pStyle w:val="Header"/>
            <w:ind w:left="175" w:firstLine="0"/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</w:pP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t xml:space="preserve">Re-est 2017  </w:t>
          </w:r>
          <w:r w:rsidRPr="00F40C06">
            <w:rPr>
              <w:rFonts w:asciiTheme="majorHAnsi" w:hAnsiTheme="majorHAnsi" w:cstheme="majorHAnsi"/>
              <w:noProof/>
              <w:color w:val="000000" w:themeColor="text1"/>
              <w:sz w:val="16"/>
              <w:szCs w:val="18"/>
            </w:rPr>
            <w:drawing>
              <wp:inline distT="0" distB="0" distL="0" distR="0" wp14:anchorId="0BA51C99" wp14:editId="240B5A10">
                <wp:extent cx="363855" cy="363855"/>
                <wp:effectExtent l="0" t="0" r="0" b="0"/>
                <wp:docPr id="24" name="Picture 24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16B5AF" w14:textId="77777777" w:rsidR="006F0697" w:rsidRDefault="006F0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2" w:type="dxa"/>
      <w:tblInd w:w="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551"/>
    </w:tblGrid>
    <w:tr w:rsidR="006F0697" w14:paraId="24C2737C" w14:textId="77777777" w:rsidTr="00487A26">
      <w:trPr>
        <w:trHeight w:val="567"/>
      </w:trPr>
      <w:tc>
        <w:tcPr>
          <w:tcW w:w="7371" w:type="dxa"/>
        </w:tcPr>
        <w:p w14:paraId="45FF4D29" w14:textId="77777777" w:rsidR="006F0697" w:rsidRDefault="006F0697" w:rsidP="00487A26">
          <w:pPr>
            <w:pStyle w:val="Header"/>
            <w:ind w:left="171" w:firstLine="0"/>
            <w:jc w:val="left"/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</w:pP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t>CRMK CIC, Community Radio Milton Keynes, (Technical)</w:t>
          </w: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br/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 xml:space="preserve">(Community Interest Company), Company number 10753208, </w:t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br/>
          </w: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>1</w:t>
          </w:r>
          <w:r w:rsidRPr="00F40C06">
            <w:rPr>
              <w:rFonts w:asciiTheme="majorHAnsi" w:hAnsiTheme="majorHAnsi" w:cstheme="majorHAnsi"/>
              <w:color w:val="000000" w:themeColor="text1"/>
              <w:sz w:val="16"/>
              <w:szCs w:val="18"/>
              <w:shd w:val="clear" w:color="auto" w:fill="FFFFFF"/>
            </w:rPr>
            <w:t>42a Tickford Street, Newport Pagnell, Milton Keynes, MK16 9BH</w:t>
          </w:r>
        </w:p>
      </w:tc>
      <w:tc>
        <w:tcPr>
          <w:tcW w:w="2551" w:type="dxa"/>
        </w:tcPr>
        <w:p w14:paraId="6E3FE85F" w14:textId="125BF94E" w:rsidR="006F0697" w:rsidRDefault="006F0697" w:rsidP="00487A26">
          <w:pPr>
            <w:pStyle w:val="Header"/>
            <w:ind w:left="175" w:firstLine="0"/>
            <w:jc w:val="right"/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</w:pPr>
          <w:r>
            <w:rPr>
              <w:rFonts w:asciiTheme="majorHAnsi" w:hAnsiTheme="majorHAnsi" w:cstheme="majorHAnsi"/>
              <w:color w:val="000000" w:themeColor="text1"/>
              <w:sz w:val="16"/>
              <w:szCs w:val="18"/>
            </w:rPr>
            <w:t xml:space="preserve">Est 1978, Re-est 2017  </w:t>
          </w:r>
          <w:r w:rsidRPr="00F40C06">
            <w:rPr>
              <w:rFonts w:asciiTheme="majorHAnsi" w:hAnsiTheme="majorHAnsi" w:cstheme="majorHAnsi"/>
              <w:noProof/>
              <w:color w:val="000000" w:themeColor="text1"/>
              <w:sz w:val="16"/>
              <w:szCs w:val="18"/>
            </w:rPr>
            <w:drawing>
              <wp:inline distT="0" distB="0" distL="0" distR="0" wp14:anchorId="49D9180F" wp14:editId="287CE0CD">
                <wp:extent cx="363855" cy="363855"/>
                <wp:effectExtent l="0" t="0" r="0" b="0"/>
                <wp:docPr id="15" name="Picture 15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2CCC89" w14:textId="77777777" w:rsidR="006F0697" w:rsidRDefault="006F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F5B"/>
    <w:multiLevelType w:val="hybridMultilevel"/>
    <w:tmpl w:val="E39689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425E"/>
    <w:multiLevelType w:val="hybridMultilevel"/>
    <w:tmpl w:val="AF2A5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09C"/>
    <w:multiLevelType w:val="hybridMultilevel"/>
    <w:tmpl w:val="DCEE1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6582"/>
    <w:multiLevelType w:val="hybridMultilevel"/>
    <w:tmpl w:val="079AFB0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0785B4E"/>
    <w:multiLevelType w:val="multilevel"/>
    <w:tmpl w:val="9AA8C96E"/>
    <w:lvl w:ilvl="0">
      <w:start w:val="1"/>
      <w:numFmt w:val="decimal"/>
      <w:pStyle w:val="Heading1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</w:rPr>
    </w:lvl>
  </w:abstractNum>
  <w:abstractNum w:abstractNumId="5" w15:restartNumberingAfterBreak="0">
    <w:nsid w:val="26316D93"/>
    <w:multiLevelType w:val="hybridMultilevel"/>
    <w:tmpl w:val="F16E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33"/>
    <w:multiLevelType w:val="hybridMultilevel"/>
    <w:tmpl w:val="A63003BA"/>
    <w:lvl w:ilvl="0" w:tplc="0809000F">
      <w:start w:val="1"/>
      <w:numFmt w:val="decimal"/>
      <w:lvlText w:val="%1."/>
      <w:lvlJc w:val="left"/>
      <w:pPr>
        <w:ind w:left="1555" w:hanging="360"/>
      </w:pPr>
    </w:lvl>
    <w:lvl w:ilvl="1" w:tplc="08090019" w:tentative="1">
      <w:start w:val="1"/>
      <w:numFmt w:val="lowerLetter"/>
      <w:lvlText w:val="%2."/>
      <w:lvlJc w:val="left"/>
      <w:pPr>
        <w:ind w:left="2275" w:hanging="360"/>
      </w:pPr>
    </w:lvl>
    <w:lvl w:ilvl="2" w:tplc="0809001B" w:tentative="1">
      <w:start w:val="1"/>
      <w:numFmt w:val="lowerRoman"/>
      <w:lvlText w:val="%3."/>
      <w:lvlJc w:val="right"/>
      <w:pPr>
        <w:ind w:left="2995" w:hanging="180"/>
      </w:pPr>
    </w:lvl>
    <w:lvl w:ilvl="3" w:tplc="0809000F" w:tentative="1">
      <w:start w:val="1"/>
      <w:numFmt w:val="decimal"/>
      <w:lvlText w:val="%4."/>
      <w:lvlJc w:val="left"/>
      <w:pPr>
        <w:ind w:left="3715" w:hanging="360"/>
      </w:pPr>
    </w:lvl>
    <w:lvl w:ilvl="4" w:tplc="08090019" w:tentative="1">
      <w:start w:val="1"/>
      <w:numFmt w:val="lowerLetter"/>
      <w:lvlText w:val="%5."/>
      <w:lvlJc w:val="left"/>
      <w:pPr>
        <w:ind w:left="4435" w:hanging="360"/>
      </w:pPr>
    </w:lvl>
    <w:lvl w:ilvl="5" w:tplc="0809001B" w:tentative="1">
      <w:start w:val="1"/>
      <w:numFmt w:val="lowerRoman"/>
      <w:lvlText w:val="%6."/>
      <w:lvlJc w:val="right"/>
      <w:pPr>
        <w:ind w:left="5155" w:hanging="180"/>
      </w:pPr>
    </w:lvl>
    <w:lvl w:ilvl="6" w:tplc="0809000F" w:tentative="1">
      <w:start w:val="1"/>
      <w:numFmt w:val="decimal"/>
      <w:lvlText w:val="%7."/>
      <w:lvlJc w:val="left"/>
      <w:pPr>
        <w:ind w:left="5875" w:hanging="360"/>
      </w:pPr>
    </w:lvl>
    <w:lvl w:ilvl="7" w:tplc="08090019" w:tentative="1">
      <w:start w:val="1"/>
      <w:numFmt w:val="lowerLetter"/>
      <w:lvlText w:val="%8."/>
      <w:lvlJc w:val="left"/>
      <w:pPr>
        <w:ind w:left="6595" w:hanging="360"/>
      </w:pPr>
    </w:lvl>
    <w:lvl w:ilvl="8" w:tplc="08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278E3ADD"/>
    <w:multiLevelType w:val="hybridMultilevel"/>
    <w:tmpl w:val="FFFFFFFF"/>
    <w:lvl w:ilvl="0" w:tplc="F984C4CA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8A84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02174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7CA49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6676F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256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3EC7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BC7BE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787C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66D32"/>
    <w:multiLevelType w:val="hybridMultilevel"/>
    <w:tmpl w:val="3456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5C9"/>
    <w:multiLevelType w:val="hybridMultilevel"/>
    <w:tmpl w:val="04A0ADF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E3B2823"/>
    <w:multiLevelType w:val="hybridMultilevel"/>
    <w:tmpl w:val="DBE8115E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40E268D6"/>
    <w:multiLevelType w:val="hybridMultilevel"/>
    <w:tmpl w:val="47480CE4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434D2255"/>
    <w:multiLevelType w:val="hybridMultilevel"/>
    <w:tmpl w:val="765E6646"/>
    <w:lvl w:ilvl="0" w:tplc="B94290B8">
      <w:start w:val="8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7AF00E">
      <w:start w:val="1"/>
      <w:numFmt w:val="lowerLetter"/>
      <w:lvlText w:val="%2.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1A23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EACD6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0C918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389A6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622B2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90483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26235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300E25"/>
    <w:multiLevelType w:val="hybridMultilevel"/>
    <w:tmpl w:val="9A3A1E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4BD5"/>
    <w:multiLevelType w:val="hybridMultilevel"/>
    <w:tmpl w:val="3A2AC9A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4BDE5496"/>
    <w:multiLevelType w:val="hybridMultilevel"/>
    <w:tmpl w:val="FFFFFFFF"/>
    <w:lvl w:ilvl="0" w:tplc="8F9E43E2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B80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8F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43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E47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36E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96A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1AB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AEE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B84141"/>
    <w:multiLevelType w:val="hybridMultilevel"/>
    <w:tmpl w:val="34564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4C3E"/>
    <w:multiLevelType w:val="hybridMultilevel"/>
    <w:tmpl w:val="3BAE0E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63BBD"/>
    <w:multiLevelType w:val="hybridMultilevel"/>
    <w:tmpl w:val="EF181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93BAB"/>
    <w:multiLevelType w:val="hybridMultilevel"/>
    <w:tmpl w:val="FDC8A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6F2"/>
    <w:multiLevelType w:val="hybridMultilevel"/>
    <w:tmpl w:val="3AA66DB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1"/>
  </w:num>
  <w:num w:numId="13">
    <w:abstractNumId w:val="20"/>
  </w:num>
  <w:num w:numId="14">
    <w:abstractNumId w:val="3"/>
  </w:num>
  <w:num w:numId="15">
    <w:abstractNumId w:val="18"/>
  </w:num>
  <w:num w:numId="16">
    <w:abstractNumId w:val="19"/>
  </w:num>
  <w:num w:numId="17">
    <w:abstractNumId w:val="16"/>
  </w:num>
  <w:num w:numId="18">
    <w:abstractNumId w:val="9"/>
  </w:num>
  <w:num w:numId="19">
    <w:abstractNumId w:val="17"/>
  </w:num>
  <w:num w:numId="20">
    <w:abstractNumId w:val="4"/>
  </w:num>
  <w:num w:numId="2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62"/>
    <w:rsid w:val="00001AD0"/>
    <w:rsid w:val="00001F15"/>
    <w:rsid w:val="000100CB"/>
    <w:rsid w:val="00010EAC"/>
    <w:rsid w:val="0001161A"/>
    <w:rsid w:val="00011B1D"/>
    <w:rsid w:val="00011BA6"/>
    <w:rsid w:val="00014CA8"/>
    <w:rsid w:val="000158F4"/>
    <w:rsid w:val="00027028"/>
    <w:rsid w:val="0002772E"/>
    <w:rsid w:val="00027F5E"/>
    <w:rsid w:val="00032F8F"/>
    <w:rsid w:val="000334F8"/>
    <w:rsid w:val="00033B97"/>
    <w:rsid w:val="00040668"/>
    <w:rsid w:val="00040A13"/>
    <w:rsid w:val="00043C1A"/>
    <w:rsid w:val="00044B6C"/>
    <w:rsid w:val="00047E8B"/>
    <w:rsid w:val="00054C4C"/>
    <w:rsid w:val="0005611F"/>
    <w:rsid w:val="0005692B"/>
    <w:rsid w:val="00056BA5"/>
    <w:rsid w:val="000607B4"/>
    <w:rsid w:val="00060BE1"/>
    <w:rsid w:val="000624C8"/>
    <w:rsid w:val="00064337"/>
    <w:rsid w:val="00064FAB"/>
    <w:rsid w:val="0007037C"/>
    <w:rsid w:val="00070875"/>
    <w:rsid w:val="000723F6"/>
    <w:rsid w:val="000727E1"/>
    <w:rsid w:val="00072AC0"/>
    <w:rsid w:val="00076564"/>
    <w:rsid w:val="000818CF"/>
    <w:rsid w:val="00085067"/>
    <w:rsid w:val="000918DD"/>
    <w:rsid w:val="00092C9A"/>
    <w:rsid w:val="00094E07"/>
    <w:rsid w:val="00095DC7"/>
    <w:rsid w:val="00095F34"/>
    <w:rsid w:val="000962F7"/>
    <w:rsid w:val="00097411"/>
    <w:rsid w:val="000A1E40"/>
    <w:rsid w:val="000A3A3F"/>
    <w:rsid w:val="000A7129"/>
    <w:rsid w:val="000B2851"/>
    <w:rsid w:val="000B5ECF"/>
    <w:rsid w:val="000B695A"/>
    <w:rsid w:val="000C0E4F"/>
    <w:rsid w:val="000C2495"/>
    <w:rsid w:val="000C3F8A"/>
    <w:rsid w:val="000C44B9"/>
    <w:rsid w:val="000C63A6"/>
    <w:rsid w:val="000C677C"/>
    <w:rsid w:val="000D0250"/>
    <w:rsid w:val="000D4DA3"/>
    <w:rsid w:val="000D638C"/>
    <w:rsid w:val="000D75D9"/>
    <w:rsid w:val="000D7A0B"/>
    <w:rsid w:val="000E2C63"/>
    <w:rsid w:val="000E44CA"/>
    <w:rsid w:val="000E4FDC"/>
    <w:rsid w:val="000E6228"/>
    <w:rsid w:val="000E71CA"/>
    <w:rsid w:val="000F219E"/>
    <w:rsid w:val="000F471A"/>
    <w:rsid w:val="000F5923"/>
    <w:rsid w:val="00100828"/>
    <w:rsid w:val="00103168"/>
    <w:rsid w:val="00103CEC"/>
    <w:rsid w:val="00104D47"/>
    <w:rsid w:val="00104DF9"/>
    <w:rsid w:val="001111BE"/>
    <w:rsid w:val="00114177"/>
    <w:rsid w:val="00115468"/>
    <w:rsid w:val="001211D3"/>
    <w:rsid w:val="00122BEF"/>
    <w:rsid w:val="00126E99"/>
    <w:rsid w:val="00131043"/>
    <w:rsid w:val="0013200E"/>
    <w:rsid w:val="001320D0"/>
    <w:rsid w:val="0013720F"/>
    <w:rsid w:val="00140568"/>
    <w:rsid w:val="00140B97"/>
    <w:rsid w:val="00143B52"/>
    <w:rsid w:val="001456D2"/>
    <w:rsid w:val="00147512"/>
    <w:rsid w:val="00147750"/>
    <w:rsid w:val="00150CD2"/>
    <w:rsid w:val="00157312"/>
    <w:rsid w:val="00160F4A"/>
    <w:rsid w:val="001646A6"/>
    <w:rsid w:val="00170571"/>
    <w:rsid w:val="001746A2"/>
    <w:rsid w:val="00174D82"/>
    <w:rsid w:val="00176106"/>
    <w:rsid w:val="0018095F"/>
    <w:rsid w:val="001824A5"/>
    <w:rsid w:val="00183A73"/>
    <w:rsid w:val="001842D4"/>
    <w:rsid w:val="00184924"/>
    <w:rsid w:val="00185C1F"/>
    <w:rsid w:val="0018604B"/>
    <w:rsid w:val="00186FF1"/>
    <w:rsid w:val="001874E6"/>
    <w:rsid w:val="00192A43"/>
    <w:rsid w:val="00194350"/>
    <w:rsid w:val="00196A52"/>
    <w:rsid w:val="001A2875"/>
    <w:rsid w:val="001A41ED"/>
    <w:rsid w:val="001A4677"/>
    <w:rsid w:val="001A7B59"/>
    <w:rsid w:val="001A7C85"/>
    <w:rsid w:val="001B0A95"/>
    <w:rsid w:val="001B1988"/>
    <w:rsid w:val="001B46E5"/>
    <w:rsid w:val="001B4B08"/>
    <w:rsid w:val="001B570B"/>
    <w:rsid w:val="001B5F69"/>
    <w:rsid w:val="001C1942"/>
    <w:rsid w:val="001C2461"/>
    <w:rsid w:val="001C3411"/>
    <w:rsid w:val="001C4034"/>
    <w:rsid w:val="001C5DEB"/>
    <w:rsid w:val="001C5F27"/>
    <w:rsid w:val="001C69ED"/>
    <w:rsid w:val="001D081C"/>
    <w:rsid w:val="001D230F"/>
    <w:rsid w:val="001D2718"/>
    <w:rsid w:val="001D4371"/>
    <w:rsid w:val="001E0A0E"/>
    <w:rsid w:val="001E0A5F"/>
    <w:rsid w:val="001E2D3B"/>
    <w:rsid w:val="001E39A6"/>
    <w:rsid w:val="001F43C5"/>
    <w:rsid w:val="001F7965"/>
    <w:rsid w:val="002000A3"/>
    <w:rsid w:val="00201ED8"/>
    <w:rsid w:val="0020264B"/>
    <w:rsid w:val="0020270F"/>
    <w:rsid w:val="0020332F"/>
    <w:rsid w:val="0021177A"/>
    <w:rsid w:val="002236E0"/>
    <w:rsid w:val="0022609B"/>
    <w:rsid w:val="00226296"/>
    <w:rsid w:val="0023170B"/>
    <w:rsid w:val="0023198C"/>
    <w:rsid w:val="002323F1"/>
    <w:rsid w:val="00233ADE"/>
    <w:rsid w:val="0024046C"/>
    <w:rsid w:val="002404DA"/>
    <w:rsid w:val="00241C1D"/>
    <w:rsid w:val="0024233F"/>
    <w:rsid w:val="00251EE5"/>
    <w:rsid w:val="002576B1"/>
    <w:rsid w:val="00261588"/>
    <w:rsid w:val="00267F24"/>
    <w:rsid w:val="00273AC0"/>
    <w:rsid w:val="00273BF5"/>
    <w:rsid w:val="00276576"/>
    <w:rsid w:val="00282300"/>
    <w:rsid w:val="002830E4"/>
    <w:rsid w:val="00283194"/>
    <w:rsid w:val="00284AA0"/>
    <w:rsid w:val="00287123"/>
    <w:rsid w:val="00290C30"/>
    <w:rsid w:val="0029358B"/>
    <w:rsid w:val="00293D07"/>
    <w:rsid w:val="00294518"/>
    <w:rsid w:val="0029655F"/>
    <w:rsid w:val="002A075B"/>
    <w:rsid w:val="002A1760"/>
    <w:rsid w:val="002A287A"/>
    <w:rsid w:val="002A7AD4"/>
    <w:rsid w:val="002B2273"/>
    <w:rsid w:val="002B45C5"/>
    <w:rsid w:val="002B5FC3"/>
    <w:rsid w:val="002C0C39"/>
    <w:rsid w:val="002C2271"/>
    <w:rsid w:val="002C247F"/>
    <w:rsid w:val="002C42A3"/>
    <w:rsid w:val="002C4337"/>
    <w:rsid w:val="002C5B7D"/>
    <w:rsid w:val="002C7589"/>
    <w:rsid w:val="002D3329"/>
    <w:rsid w:val="002D3F5F"/>
    <w:rsid w:val="002D4AD5"/>
    <w:rsid w:val="002D5254"/>
    <w:rsid w:val="002D64ED"/>
    <w:rsid w:val="002D66D7"/>
    <w:rsid w:val="002D7901"/>
    <w:rsid w:val="002D7E0E"/>
    <w:rsid w:val="002E2D92"/>
    <w:rsid w:val="002E3487"/>
    <w:rsid w:val="002E48A1"/>
    <w:rsid w:val="002E6090"/>
    <w:rsid w:val="002E690D"/>
    <w:rsid w:val="002E6AB8"/>
    <w:rsid w:val="002F0A30"/>
    <w:rsid w:val="002F3E5B"/>
    <w:rsid w:val="002F6936"/>
    <w:rsid w:val="00300370"/>
    <w:rsid w:val="00302430"/>
    <w:rsid w:val="003041A0"/>
    <w:rsid w:val="00307BD1"/>
    <w:rsid w:val="00311D9C"/>
    <w:rsid w:val="003123EB"/>
    <w:rsid w:val="003134AB"/>
    <w:rsid w:val="003171A8"/>
    <w:rsid w:val="00321336"/>
    <w:rsid w:val="0032175F"/>
    <w:rsid w:val="0032200B"/>
    <w:rsid w:val="003246DA"/>
    <w:rsid w:val="00325C67"/>
    <w:rsid w:val="003319D2"/>
    <w:rsid w:val="00332F53"/>
    <w:rsid w:val="003353EC"/>
    <w:rsid w:val="003359BF"/>
    <w:rsid w:val="00335C8F"/>
    <w:rsid w:val="00335F67"/>
    <w:rsid w:val="003367AA"/>
    <w:rsid w:val="00337CD0"/>
    <w:rsid w:val="003437C2"/>
    <w:rsid w:val="003444CB"/>
    <w:rsid w:val="00345A26"/>
    <w:rsid w:val="003521CB"/>
    <w:rsid w:val="00353B73"/>
    <w:rsid w:val="00353ED8"/>
    <w:rsid w:val="00354C70"/>
    <w:rsid w:val="00355530"/>
    <w:rsid w:val="0036170E"/>
    <w:rsid w:val="00363C2E"/>
    <w:rsid w:val="00366229"/>
    <w:rsid w:val="00367511"/>
    <w:rsid w:val="003739B9"/>
    <w:rsid w:val="0038116B"/>
    <w:rsid w:val="00383938"/>
    <w:rsid w:val="00385EE4"/>
    <w:rsid w:val="0038617F"/>
    <w:rsid w:val="003877E1"/>
    <w:rsid w:val="00392285"/>
    <w:rsid w:val="003936B3"/>
    <w:rsid w:val="00394154"/>
    <w:rsid w:val="003942A4"/>
    <w:rsid w:val="00397CC4"/>
    <w:rsid w:val="003A46BD"/>
    <w:rsid w:val="003A4825"/>
    <w:rsid w:val="003A57F3"/>
    <w:rsid w:val="003B03D6"/>
    <w:rsid w:val="003B3AE8"/>
    <w:rsid w:val="003B6804"/>
    <w:rsid w:val="003B734C"/>
    <w:rsid w:val="003C473B"/>
    <w:rsid w:val="003C5BBA"/>
    <w:rsid w:val="003C61E2"/>
    <w:rsid w:val="003D144A"/>
    <w:rsid w:val="003D1A7D"/>
    <w:rsid w:val="003D2D3F"/>
    <w:rsid w:val="003D76F4"/>
    <w:rsid w:val="003D7A89"/>
    <w:rsid w:val="003D7B07"/>
    <w:rsid w:val="003E10E0"/>
    <w:rsid w:val="003E4FA7"/>
    <w:rsid w:val="003E713B"/>
    <w:rsid w:val="003F003C"/>
    <w:rsid w:val="003F1F06"/>
    <w:rsid w:val="003F58A0"/>
    <w:rsid w:val="003F5951"/>
    <w:rsid w:val="00404C71"/>
    <w:rsid w:val="00404EDC"/>
    <w:rsid w:val="0040513A"/>
    <w:rsid w:val="00406F58"/>
    <w:rsid w:val="004075BB"/>
    <w:rsid w:val="004114B7"/>
    <w:rsid w:val="00411CC9"/>
    <w:rsid w:val="0041223B"/>
    <w:rsid w:val="00412E6C"/>
    <w:rsid w:val="00416C12"/>
    <w:rsid w:val="00416D8E"/>
    <w:rsid w:val="004209E9"/>
    <w:rsid w:val="00424064"/>
    <w:rsid w:val="00426416"/>
    <w:rsid w:val="004318B0"/>
    <w:rsid w:val="00431FEC"/>
    <w:rsid w:val="00434B42"/>
    <w:rsid w:val="004350A3"/>
    <w:rsid w:val="00442844"/>
    <w:rsid w:val="00442AD4"/>
    <w:rsid w:val="00443304"/>
    <w:rsid w:val="00444AB7"/>
    <w:rsid w:val="004500B5"/>
    <w:rsid w:val="00450C8D"/>
    <w:rsid w:val="00451436"/>
    <w:rsid w:val="00451C55"/>
    <w:rsid w:val="004565F8"/>
    <w:rsid w:val="00456F7E"/>
    <w:rsid w:val="004616C4"/>
    <w:rsid w:val="00462CEC"/>
    <w:rsid w:val="00465089"/>
    <w:rsid w:val="0046625F"/>
    <w:rsid w:val="00471426"/>
    <w:rsid w:val="004731FA"/>
    <w:rsid w:val="004735B9"/>
    <w:rsid w:val="00474676"/>
    <w:rsid w:val="004838F3"/>
    <w:rsid w:val="00485DE0"/>
    <w:rsid w:val="00487A26"/>
    <w:rsid w:val="00492CB3"/>
    <w:rsid w:val="0049360C"/>
    <w:rsid w:val="00496A48"/>
    <w:rsid w:val="00496B73"/>
    <w:rsid w:val="004A0433"/>
    <w:rsid w:val="004A0778"/>
    <w:rsid w:val="004A077C"/>
    <w:rsid w:val="004A0C31"/>
    <w:rsid w:val="004A2952"/>
    <w:rsid w:val="004A60F2"/>
    <w:rsid w:val="004A6884"/>
    <w:rsid w:val="004B32D3"/>
    <w:rsid w:val="004B40F6"/>
    <w:rsid w:val="004B59F6"/>
    <w:rsid w:val="004B6371"/>
    <w:rsid w:val="004B6F73"/>
    <w:rsid w:val="004B76EE"/>
    <w:rsid w:val="004C0371"/>
    <w:rsid w:val="004C1A12"/>
    <w:rsid w:val="004C3C64"/>
    <w:rsid w:val="004C6874"/>
    <w:rsid w:val="004C782B"/>
    <w:rsid w:val="004D0DFB"/>
    <w:rsid w:val="004D4243"/>
    <w:rsid w:val="004D4449"/>
    <w:rsid w:val="004D5555"/>
    <w:rsid w:val="004D56D0"/>
    <w:rsid w:val="004D575A"/>
    <w:rsid w:val="004D5B4B"/>
    <w:rsid w:val="004D70C2"/>
    <w:rsid w:val="004D7A19"/>
    <w:rsid w:val="004E5B93"/>
    <w:rsid w:val="004E66E7"/>
    <w:rsid w:val="004F0679"/>
    <w:rsid w:val="004F1189"/>
    <w:rsid w:val="004F2915"/>
    <w:rsid w:val="004F3084"/>
    <w:rsid w:val="00501CA0"/>
    <w:rsid w:val="005038A9"/>
    <w:rsid w:val="00504B98"/>
    <w:rsid w:val="00504E9F"/>
    <w:rsid w:val="005059C6"/>
    <w:rsid w:val="00506D04"/>
    <w:rsid w:val="00510C0E"/>
    <w:rsid w:val="005157CC"/>
    <w:rsid w:val="00517587"/>
    <w:rsid w:val="00517DA6"/>
    <w:rsid w:val="00521376"/>
    <w:rsid w:val="0052264A"/>
    <w:rsid w:val="00523911"/>
    <w:rsid w:val="0052709D"/>
    <w:rsid w:val="00530223"/>
    <w:rsid w:val="005305CC"/>
    <w:rsid w:val="00530EDE"/>
    <w:rsid w:val="00531566"/>
    <w:rsid w:val="00531800"/>
    <w:rsid w:val="00535BA3"/>
    <w:rsid w:val="00536B62"/>
    <w:rsid w:val="005400F1"/>
    <w:rsid w:val="0054315B"/>
    <w:rsid w:val="00543B5E"/>
    <w:rsid w:val="00555485"/>
    <w:rsid w:val="005569EF"/>
    <w:rsid w:val="0055758F"/>
    <w:rsid w:val="005606C0"/>
    <w:rsid w:val="005615F6"/>
    <w:rsid w:val="005628C2"/>
    <w:rsid w:val="0056395D"/>
    <w:rsid w:val="00564D06"/>
    <w:rsid w:val="00565A5F"/>
    <w:rsid w:val="00567DFA"/>
    <w:rsid w:val="005706F1"/>
    <w:rsid w:val="00570B2B"/>
    <w:rsid w:val="00570CAB"/>
    <w:rsid w:val="005735B8"/>
    <w:rsid w:val="00577B4B"/>
    <w:rsid w:val="00577DC1"/>
    <w:rsid w:val="0058763B"/>
    <w:rsid w:val="005965C5"/>
    <w:rsid w:val="0059704E"/>
    <w:rsid w:val="00597FD8"/>
    <w:rsid w:val="005A15E3"/>
    <w:rsid w:val="005A1870"/>
    <w:rsid w:val="005A41CD"/>
    <w:rsid w:val="005A71E4"/>
    <w:rsid w:val="005B090C"/>
    <w:rsid w:val="005B0FFB"/>
    <w:rsid w:val="005B185F"/>
    <w:rsid w:val="005B5D67"/>
    <w:rsid w:val="005B664D"/>
    <w:rsid w:val="005B675C"/>
    <w:rsid w:val="005B6CF8"/>
    <w:rsid w:val="005B7270"/>
    <w:rsid w:val="005B7624"/>
    <w:rsid w:val="005C0081"/>
    <w:rsid w:val="005C0455"/>
    <w:rsid w:val="005C1D70"/>
    <w:rsid w:val="005C2864"/>
    <w:rsid w:val="005C2F9E"/>
    <w:rsid w:val="005C3293"/>
    <w:rsid w:val="005C5FD9"/>
    <w:rsid w:val="005D2233"/>
    <w:rsid w:val="005D443C"/>
    <w:rsid w:val="005D62A7"/>
    <w:rsid w:val="005E0411"/>
    <w:rsid w:val="005E08D6"/>
    <w:rsid w:val="005E101E"/>
    <w:rsid w:val="005E1D33"/>
    <w:rsid w:val="005E4832"/>
    <w:rsid w:val="005E640C"/>
    <w:rsid w:val="005F0D2D"/>
    <w:rsid w:val="005F34E4"/>
    <w:rsid w:val="005F37CE"/>
    <w:rsid w:val="005F709C"/>
    <w:rsid w:val="00601F27"/>
    <w:rsid w:val="006055EF"/>
    <w:rsid w:val="0061049D"/>
    <w:rsid w:val="00611147"/>
    <w:rsid w:val="006119DE"/>
    <w:rsid w:val="0061486E"/>
    <w:rsid w:val="006165E7"/>
    <w:rsid w:val="006176BE"/>
    <w:rsid w:val="0061783E"/>
    <w:rsid w:val="00617E4F"/>
    <w:rsid w:val="00621928"/>
    <w:rsid w:val="0062309D"/>
    <w:rsid w:val="006237AB"/>
    <w:rsid w:val="00627115"/>
    <w:rsid w:val="00630A6A"/>
    <w:rsid w:val="006312E3"/>
    <w:rsid w:val="006365D9"/>
    <w:rsid w:val="00636B39"/>
    <w:rsid w:val="0063705B"/>
    <w:rsid w:val="00640D62"/>
    <w:rsid w:val="00641DA5"/>
    <w:rsid w:val="0064267F"/>
    <w:rsid w:val="0064696B"/>
    <w:rsid w:val="006500CF"/>
    <w:rsid w:val="006508B6"/>
    <w:rsid w:val="006522CB"/>
    <w:rsid w:val="0065359A"/>
    <w:rsid w:val="0065442F"/>
    <w:rsid w:val="00657865"/>
    <w:rsid w:val="00660E3E"/>
    <w:rsid w:val="00661906"/>
    <w:rsid w:val="00664278"/>
    <w:rsid w:val="00664B6D"/>
    <w:rsid w:val="00665103"/>
    <w:rsid w:val="00667952"/>
    <w:rsid w:val="00670B3F"/>
    <w:rsid w:val="00676A84"/>
    <w:rsid w:val="006801D3"/>
    <w:rsid w:val="0068095B"/>
    <w:rsid w:val="0068357A"/>
    <w:rsid w:val="00684D42"/>
    <w:rsid w:val="006860C9"/>
    <w:rsid w:val="00687AF6"/>
    <w:rsid w:val="00687D37"/>
    <w:rsid w:val="006904B5"/>
    <w:rsid w:val="00692FE2"/>
    <w:rsid w:val="00693489"/>
    <w:rsid w:val="006943EB"/>
    <w:rsid w:val="00694667"/>
    <w:rsid w:val="006952C4"/>
    <w:rsid w:val="00695AD9"/>
    <w:rsid w:val="00697C38"/>
    <w:rsid w:val="006A779E"/>
    <w:rsid w:val="006A7A85"/>
    <w:rsid w:val="006B3CBA"/>
    <w:rsid w:val="006C2EC0"/>
    <w:rsid w:val="006C3763"/>
    <w:rsid w:val="006C406C"/>
    <w:rsid w:val="006C5773"/>
    <w:rsid w:val="006C69D3"/>
    <w:rsid w:val="006D229E"/>
    <w:rsid w:val="006D6B9C"/>
    <w:rsid w:val="006D7951"/>
    <w:rsid w:val="006E1E72"/>
    <w:rsid w:val="006E3BF3"/>
    <w:rsid w:val="006E3FB8"/>
    <w:rsid w:val="006E4DEF"/>
    <w:rsid w:val="006F0697"/>
    <w:rsid w:val="006F23AD"/>
    <w:rsid w:val="006F3381"/>
    <w:rsid w:val="006F5210"/>
    <w:rsid w:val="006F69A9"/>
    <w:rsid w:val="006F6A2A"/>
    <w:rsid w:val="006F6C70"/>
    <w:rsid w:val="007008AB"/>
    <w:rsid w:val="0070235B"/>
    <w:rsid w:val="00702BA5"/>
    <w:rsid w:val="007037B7"/>
    <w:rsid w:val="007045B9"/>
    <w:rsid w:val="007061A3"/>
    <w:rsid w:val="00712199"/>
    <w:rsid w:val="00715101"/>
    <w:rsid w:val="00715444"/>
    <w:rsid w:val="0071579D"/>
    <w:rsid w:val="00717F1D"/>
    <w:rsid w:val="00720416"/>
    <w:rsid w:val="0072294A"/>
    <w:rsid w:val="00723181"/>
    <w:rsid w:val="0073406C"/>
    <w:rsid w:val="00735C2C"/>
    <w:rsid w:val="00736934"/>
    <w:rsid w:val="00741AF7"/>
    <w:rsid w:val="00745816"/>
    <w:rsid w:val="00745E06"/>
    <w:rsid w:val="00746BA7"/>
    <w:rsid w:val="00747985"/>
    <w:rsid w:val="0075052D"/>
    <w:rsid w:val="00750F15"/>
    <w:rsid w:val="007527C2"/>
    <w:rsid w:val="0075766D"/>
    <w:rsid w:val="00760935"/>
    <w:rsid w:val="00760A30"/>
    <w:rsid w:val="00762802"/>
    <w:rsid w:val="00763135"/>
    <w:rsid w:val="00766BBD"/>
    <w:rsid w:val="00767795"/>
    <w:rsid w:val="007704B4"/>
    <w:rsid w:val="00771D02"/>
    <w:rsid w:val="00775359"/>
    <w:rsid w:val="00777472"/>
    <w:rsid w:val="007831C0"/>
    <w:rsid w:val="007837E5"/>
    <w:rsid w:val="00783F34"/>
    <w:rsid w:val="007841A5"/>
    <w:rsid w:val="00784E35"/>
    <w:rsid w:val="007863C5"/>
    <w:rsid w:val="00786ED3"/>
    <w:rsid w:val="00792714"/>
    <w:rsid w:val="00792772"/>
    <w:rsid w:val="00793155"/>
    <w:rsid w:val="007932A3"/>
    <w:rsid w:val="0079336F"/>
    <w:rsid w:val="00793C58"/>
    <w:rsid w:val="0079470F"/>
    <w:rsid w:val="00794C27"/>
    <w:rsid w:val="0079771F"/>
    <w:rsid w:val="007A1B47"/>
    <w:rsid w:val="007A3F43"/>
    <w:rsid w:val="007A400C"/>
    <w:rsid w:val="007A4275"/>
    <w:rsid w:val="007A5196"/>
    <w:rsid w:val="007A69C3"/>
    <w:rsid w:val="007B0866"/>
    <w:rsid w:val="007B0FCC"/>
    <w:rsid w:val="007B109A"/>
    <w:rsid w:val="007B2830"/>
    <w:rsid w:val="007B2AA4"/>
    <w:rsid w:val="007B4722"/>
    <w:rsid w:val="007C3CD0"/>
    <w:rsid w:val="007C6E0B"/>
    <w:rsid w:val="007C7A22"/>
    <w:rsid w:val="007D01D4"/>
    <w:rsid w:val="007D0F13"/>
    <w:rsid w:val="007D10DF"/>
    <w:rsid w:val="007D1549"/>
    <w:rsid w:val="007D2551"/>
    <w:rsid w:val="007D2681"/>
    <w:rsid w:val="007D463A"/>
    <w:rsid w:val="007D4E99"/>
    <w:rsid w:val="007D4EEE"/>
    <w:rsid w:val="007D5B3D"/>
    <w:rsid w:val="007D7968"/>
    <w:rsid w:val="007E4759"/>
    <w:rsid w:val="007E4949"/>
    <w:rsid w:val="007E7F04"/>
    <w:rsid w:val="007F22CE"/>
    <w:rsid w:val="007F266B"/>
    <w:rsid w:val="007F4A13"/>
    <w:rsid w:val="007F515E"/>
    <w:rsid w:val="007F6EBC"/>
    <w:rsid w:val="007F7925"/>
    <w:rsid w:val="007F7AC9"/>
    <w:rsid w:val="008003F1"/>
    <w:rsid w:val="00800C74"/>
    <w:rsid w:val="00800C92"/>
    <w:rsid w:val="00800DB9"/>
    <w:rsid w:val="00800E22"/>
    <w:rsid w:val="008010CA"/>
    <w:rsid w:val="00810955"/>
    <w:rsid w:val="008153BF"/>
    <w:rsid w:val="0081619A"/>
    <w:rsid w:val="00820FC7"/>
    <w:rsid w:val="0082135D"/>
    <w:rsid w:val="0082245C"/>
    <w:rsid w:val="00822683"/>
    <w:rsid w:val="008227E5"/>
    <w:rsid w:val="00823A0C"/>
    <w:rsid w:val="00824B95"/>
    <w:rsid w:val="00824D23"/>
    <w:rsid w:val="00826530"/>
    <w:rsid w:val="00826F2B"/>
    <w:rsid w:val="00827403"/>
    <w:rsid w:val="00827485"/>
    <w:rsid w:val="00830F7A"/>
    <w:rsid w:val="008316CD"/>
    <w:rsid w:val="00831851"/>
    <w:rsid w:val="0083359F"/>
    <w:rsid w:val="00835163"/>
    <w:rsid w:val="008402C4"/>
    <w:rsid w:val="0084100E"/>
    <w:rsid w:val="008425A1"/>
    <w:rsid w:val="00842D9C"/>
    <w:rsid w:val="00850497"/>
    <w:rsid w:val="0085350F"/>
    <w:rsid w:val="00853996"/>
    <w:rsid w:val="00854355"/>
    <w:rsid w:val="00854374"/>
    <w:rsid w:val="008577EC"/>
    <w:rsid w:val="00857C36"/>
    <w:rsid w:val="00857C5F"/>
    <w:rsid w:val="00863DC2"/>
    <w:rsid w:val="0086455E"/>
    <w:rsid w:val="008646B4"/>
    <w:rsid w:val="00872693"/>
    <w:rsid w:val="0087467B"/>
    <w:rsid w:val="00875B3E"/>
    <w:rsid w:val="00875E02"/>
    <w:rsid w:val="00882C3F"/>
    <w:rsid w:val="00890A67"/>
    <w:rsid w:val="00892A90"/>
    <w:rsid w:val="008939FB"/>
    <w:rsid w:val="008940A8"/>
    <w:rsid w:val="008A048C"/>
    <w:rsid w:val="008A0CAB"/>
    <w:rsid w:val="008A2C55"/>
    <w:rsid w:val="008A3CC8"/>
    <w:rsid w:val="008A3DC3"/>
    <w:rsid w:val="008A4861"/>
    <w:rsid w:val="008A4CD9"/>
    <w:rsid w:val="008A5A53"/>
    <w:rsid w:val="008A5FDF"/>
    <w:rsid w:val="008B1EBD"/>
    <w:rsid w:val="008B3A89"/>
    <w:rsid w:val="008B438A"/>
    <w:rsid w:val="008B4F0D"/>
    <w:rsid w:val="008B52C0"/>
    <w:rsid w:val="008B58AE"/>
    <w:rsid w:val="008B6D87"/>
    <w:rsid w:val="008B74CF"/>
    <w:rsid w:val="008B7C59"/>
    <w:rsid w:val="008C0D8D"/>
    <w:rsid w:val="008C3677"/>
    <w:rsid w:val="008C500D"/>
    <w:rsid w:val="008C535A"/>
    <w:rsid w:val="008C7C24"/>
    <w:rsid w:val="008D18C6"/>
    <w:rsid w:val="008D4657"/>
    <w:rsid w:val="008D577E"/>
    <w:rsid w:val="008D634E"/>
    <w:rsid w:val="008D7094"/>
    <w:rsid w:val="008E2EE9"/>
    <w:rsid w:val="008E2F28"/>
    <w:rsid w:val="008E500E"/>
    <w:rsid w:val="008E5459"/>
    <w:rsid w:val="008E7149"/>
    <w:rsid w:val="008F3D14"/>
    <w:rsid w:val="008F6527"/>
    <w:rsid w:val="00901096"/>
    <w:rsid w:val="00902510"/>
    <w:rsid w:val="009025AB"/>
    <w:rsid w:val="009027EB"/>
    <w:rsid w:val="00903547"/>
    <w:rsid w:val="009047C5"/>
    <w:rsid w:val="009049BB"/>
    <w:rsid w:val="00912490"/>
    <w:rsid w:val="00913CB1"/>
    <w:rsid w:val="009200E7"/>
    <w:rsid w:val="00921511"/>
    <w:rsid w:val="009244A6"/>
    <w:rsid w:val="009250F4"/>
    <w:rsid w:val="0092680E"/>
    <w:rsid w:val="00926A88"/>
    <w:rsid w:val="00927202"/>
    <w:rsid w:val="009309AA"/>
    <w:rsid w:val="0093151E"/>
    <w:rsid w:val="00933ADF"/>
    <w:rsid w:val="00933D1C"/>
    <w:rsid w:val="0093698A"/>
    <w:rsid w:val="00937139"/>
    <w:rsid w:val="009441CA"/>
    <w:rsid w:val="00947BF1"/>
    <w:rsid w:val="00947C27"/>
    <w:rsid w:val="00950772"/>
    <w:rsid w:val="009519A6"/>
    <w:rsid w:val="009528FD"/>
    <w:rsid w:val="00956827"/>
    <w:rsid w:val="009607E7"/>
    <w:rsid w:val="00961CF7"/>
    <w:rsid w:val="00962145"/>
    <w:rsid w:val="009644F0"/>
    <w:rsid w:val="00964A20"/>
    <w:rsid w:val="00964BB5"/>
    <w:rsid w:val="00965D3F"/>
    <w:rsid w:val="0096658C"/>
    <w:rsid w:val="00966A46"/>
    <w:rsid w:val="00970938"/>
    <w:rsid w:val="00971B9A"/>
    <w:rsid w:val="0097325F"/>
    <w:rsid w:val="00973E6B"/>
    <w:rsid w:val="00975649"/>
    <w:rsid w:val="0097598C"/>
    <w:rsid w:val="00975BAA"/>
    <w:rsid w:val="0098352B"/>
    <w:rsid w:val="00983580"/>
    <w:rsid w:val="0098399C"/>
    <w:rsid w:val="00984D17"/>
    <w:rsid w:val="00984FE2"/>
    <w:rsid w:val="00985D8E"/>
    <w:rsid w:val="00992612"/>
    <w:rsid w:val="00993684"/>
    <w:rsid w:val="00994903"/>
    <w:rsid w:val="00995D1F"/>
    <w:rsid w:val="0099682E"/>
    <w:rsid w:val="009A2470"/>
    <w:rsid w:val="009A4730"/>
    <w:rsid w:val="009A7D39"/>
    <w:rsid w:val="009B09E8"/>
    <w:rsid w:val="009B12F2"/>
    <w:rsid w:val="009B2820"/>
    <w:rsid w:val="009B36BE"/>
    <w:rsid w:val="009C3893"/>
    <w:rsid w:val="009C4921"/>
    <w:rsid w:val="009C64AD"/>
    <w:rsid w:val="009C6CFC"/>
    <w:rsid w:val="009D42FE"/>
    <w:rsid w:val="009D458A"/>
    <w:rsid w:val="009D4DDF"/>
    <w:rsid w:val="009D54A2"/>
    <w:rsid w:val="009D6911"/>
    <w:rsid w:val="009E06F0"/>
    <w:rsid w:val="009E195C"/>
    <w:rsid w:val="009E1973"/>
    <w:rsid w:val="009E4CBE"/>
    <w:rsid w:val="009E5D55"/>
    <w:rsid w:val="009E68D7"/>
    <w:rsid w:val="009F0BBC"/>
    <w:rsid w:val="009F2CBD"/>
    <w:rsid w:val="009F38CA"/>
    <w:rsid w:val="009F41C8"/>
    <w:rsid w:val="009F5081"/>
    <w:rsid w:val="00A04917"/>
    <w:rsid w:val="00A04E9A"/>
    <w:rsid w:val="00A10C72"/>
    <w:rsid w:val="00A121A2"/>
    <w:rsid w:val="00A12581"/>
    <w:rsid w:val="00A1305D"/>
    <w:rsid w:val="00A15FDE"/>
    <w:rsid w:val="00A2103C"/>
    <w:rsid w:val="00A221B6"/>
    <w:rsid w:val="00A31467"/>
    <w:rsid w:val="00A32396"/>
    <w:rsid w:val="00A36F5A"/>
    <w:rsid w:val="00A3734A"/>
    <w:rsid w:val="00A405DD"/>
    <w:rsid w:val="00A418B0"/>
    <w:rsid w:val="00A42142"/>
    <w:rsid w:val="00A44B56"/>
    <w:rsid w:val="00A46CBE"/>
    <w:rsid w:val="00A4723A"/>
    <w:rsid w:val="00A54608"/>
    <w:rsid w:val="00A5595C"/>
    <w:rsid w:val="00A561C2"/>
    <w:rsid w:val="00A565A9"/>
    <w:rsid w:val="00A57DFD"/>
    <w:rsid w:val="00A61B25"/>
    <w:rsid w:val="00A63A68"/>
    <w:rsid w:val="00A64610"/>
    <w:rsid w:val="00A67D0A"/>
    <w:rsid w:val="00A7022F"/>
    <w:rsid w:val="00A714C8"/>
    <w:rsid w:val="00A72B36"/>
    <w:rsid w:val="00A75EFD"/>
    <w:rsid w:val="00A8164D"/>
    <w:rsid w:val="00A8254C"/>
    <w:rsid w:val="00A829FC"/>
    <w:rsid w:val="00A83542"/>
    <w:rsid w:val="00A84589"/>
    <w:rsid w:val="00A87512"/>
    <w:rsid w:val="00A90CDE"/>
    <w:rsid w:val="00A9554E"/>
    <w:rsid w:val="00A95B14"/>
    <w:rsid w:val="00A9686A"/>
    <w:rsid w:val="00A968F8"/>
    <w:rsid w:val="00A96FCA"/>
    <w:rsid w:val="00A97254"/>
    <w:rsid w:val="00AA00AD"/>
    <w:rsid w:val="00AA0670"/>
    <w:rsid w:val="00AB14D3"/>
    <w:rsid w:val="00AB59B1"/>
    <w:rsid w:val="00AC00D4"/>
    <w:rsid w:val="00AC1B0F"/>
    <w:rsid w:val="00AC3B74"/>
    <w:rsid w:val="00AC67B1"/>
    <w:rsid w:val="00AD1A16"/>
    <w:rsid w:val="00AD1FE9"/>
    <w:rsid w:val="00AD2DD1"/>
    <w:rsid w:val="00AE2281"/>
    <w:rsid w:val="00AE3931"/>
    <w:rsid w:val="00AE608D"/>
    <w:rsid w:val="00AE6909"/>
    <w:rsid w:val="00AF031D"/>
    <w:rsid w:val="00AF0923"/>
    <w:rsid w:val="00AF2AB4"/>
    <w:rsid w:val="00AF3984"/>
    <w:rsid w:val="00AF39B0"/>
    <w:rsid w:val="00B014C0"/>
    <w:rsid w:val="00B0496E"/>
    <w:rsid w:val="00B04C6F"/>
    <w:rsid w:val="00B04D83"/>
    <w:rsid w:val="00B05629"/>
    <w:rsid w:val="00B06F2B"/>
    <w:rsid w:val="00B12BA2"/>
    <w:rsid w:val="00B131DB"/>
    <w:rsid w:val="00B202F3"/>
    <w:rsid w:val="00B23120"/>
    <w:rsid w:val="00B255B7"/>
    <w:rsid w:val="00B2621D"/>
    <w:rsid w:val="00B26804"/>
    <w:rsid w:val="00B26D8D"/>
    <w:rsid w:val="00B31403"/>
    <w:rsid w:val="00B3267A"/>
    <w:rsid w:val="00B37199"/>
    <w:rsid w:val="00B40E3C"/>
    <w:rsid w:val="00B43513"/>
    <w:rsid w:val="00B437F8"/>
    <w:rsid w:val="00B45B35"/>
    <w:rsid w:val="00B476BE"/>
    <w:rsid w:val="00B47A69"/>
    <w:rsid w:val="00B5013A"/>
    <w:rsid w:val="00B536C3"/>
    <w:rsid w:val="00B53A94"/>
    <w:rsid w:val="00B5409E"/>
    <w:rsid w:val="00B556FC"/>
    <w:rsid w:val="00B56357"/>
    <w:rsid w:val="00B5686C"/>
    <w:rsid w:val="00B62979"/>
    <w:rsid w:val="00B62CDF"/>
    <w:rsid w:val="00B630EB"/>
    <w:rsid w:val="00B714FC"/>
    <w:rsid w:val="00B71B9F"/>
    <w:rsid w:val="00B73168"/>
    <w:rsid w:val="00B73841"/>
    <w:rsid w:val="00B76422"/>
    <w:rsid w:val="00B76AB8"/>
    <w:rsid w:val="00B8106A"/>
    <w:rsid w:val="00B83560"/>
    <w:rsid w:val="00B844DD"/>
    <w:rsid w:val="00B863E1"/>
    <w:rsid w:val="00B87D45"/>
    <w:rsid w:val="00B92A8D"/>
    <w:rsid w:val="00BA60AA"/>
    <w:rsid w:val="00BA66DA"/>
    <w:rsid w:val="00BA6784"/>
    <w:rsid w:val="00BB35B9"/>
    <w:rsid w:val="00BB77BB"/>
    <w:rsid w:val="00BB79D3"/>
    <w:rsid w:val="00BC202E"/>
    <w:rsid w:val="00BC4626"/>
    <w:rsid w:val="00BC49D2"/>
    <w:rsid w:val="00BC64E9"/>
    <w:rsid w:val="00BC6683"/>
    <w:rsid w:val="00BC73B0"/>
    <w:rsid w:val="00BD37F1"/>
    <w:rsid w:val="00BD4B95"/>
    <w:rsid w:val="00BD57CB"/>
    <w:rsid w:val="00BD5FF0"/>
    <w:rsid w:val="00BE0E88"/>
    <w:rsid w:val="00BE306F"/>
    <w:rsid w:val="00BE3752"/>
    <w:rsid w:val="00BE68A2"/>
    <w:rsid w:val="00BF0214"/>
    <w:rsid w:val="00BF17CB"/>
    <w:rsid w:val="00BF27CA"/>
    <w:rsid w:val="00BF2C22"/>
    <w:rsid w:val="00BF2F6D"/>
    <w:rsid w:val="00BF2FAC"/>
    <w:rsid w:val="00BF593A"/>
    <w:rsid w:val="00C01CFB"/>
    <w:rsid w:val="00C01E9A"/>
    <w:rsid w:val="00C02AA2"/>
    <w:rsid w:val="00C02D17"/>
    <w:rsid w:val="00C03E02"/>
    <w:rsid w:val="00C04E4B"/>
    <w:rsid w:val="00C05BB5"/>
    <w:rsid w:val="00C07674"/>
    <w:rsid w:val="00C104C4"/>
    <w:rsid w:val="00C1323C"/>
    <w:rsid w:val="00C138E1"/>
    <w:rsid w:val="00C16DDD"/>
    <w:rsid w:val="00C178C5"/>
    <w:rsid w:val="00C17F42"/>
    <w:rsid w:val="00C17FA5"/>
    <w:rsid w:val="00C20CAA"/>
    <w:rsid w:val="00C22A2E"/>
    <w:rsid w:val="00C23797"/>
    <w:rsid w:val="00C238DB"/>
    <w:rsid w:val="00C23E17"/>
    <w:rsid w:val="00C25763"/>
    <w:rsid w:val="00C26B19"/>
    <w:rsid w:val="00C26D4A"/>
    <w:rsid w:val="00C27879"/>
    <w:rsid w:val="00C30394"/>
    <w:rsid w:val="00C3305B"/>
    <w:rsid w:val="00C33537"/>
    <w:rsid w:val="00C348F2"/>
    <w:rsid w:val="00C35F5C"/>
    <w:rsid w:val="00C3673F"/>
    <w:rsid w:val="00C36DA8"/>
    <w:rsid w:val="00C411B7"/>
    <w:rsid w:val="00C418D8"/>
    <w:rsid w:val="00C42771"/>
    <w:rsid w:val="00C43FE3"/>
    <w:rsid w:val="00C46689"/>
    <w:rsid w:val="00C47D1D"/>
    <w:rsid w:val="00C51F82"/>
    <w:rsid w:val="00C535A8"/>
    <w:rsid w:val="00C53E2A"/>
    <w:rsid w:val="00C55DB2"/>
    <w:rsid w:val="00C56876"/>
    <w:rsid w:val="00C571ED"/>
    <w:rsid w:val="00C61631"/>
    <w:rsid w:val="00C6214B"/>
    <w:rsid w:val="00C6415C"/>
    <w:rsid w:val="00C64E64"/>
    <w:rsid w:val="00C65C1F"/>
    <w:rsid w:val="00C65D83"/>
    <w:rsid w:val="00C72BC6"/>
    <w:rsid w:val="00C7556F"/>
    <w:rsid w:val="00C75C11"/>
    <w:rsid w:val="00C7615A"/>
    <w:rsid w:val="00C77C04"/>
    <w:rsid w:val="00C80C32"/>
    <w:rsid w:val="00C81E73"/>
    <w:rsid w:val="00C82395"/>
    <w:rsid w:val="00C87D4F"/>
    <w:rsid w:val="00C90E0B"/>
    <w:rsid w:val="00C92D8B"/>
    <w:rsid w:val="00C94156"/>
    <w:rsid w:val="00C958D7"/>
    <w:rsid w:val="00C95D6D"/>
    <w:rsid w:val="00C9609F"/>
    <w:rsid w:val="00C96BBD"/>
    <w:rsid w:val="00C97372"/>
    <w:rsid w:val="00C97BC5"/>
    <w:rsid w:val="00CA1F5A"/>
    <w:rsid w:val="00CA30E7"/>
    <w:rsid w:val="00CA39A1"/>
    <w:rsid w:val="00CA414F"/>
    <w:rsid w:val="00CA56FA"/>
    <w:rsid w:val="00CA7384"/>
    <w:rsid w:val="00CB02FC"/>
    <w:rsid w:val="00CB2288"/>
    <w:rsid w:val="00CB7CD8"/>
    <w:rsid w:val="00CC682F"/>
    <w:rsid w:val="00CC6D12"/>
    <w:rsid w:val="00CD07BC"/>
    <w:rsid w:val="00CD159C"/>
    <w:rsid w:val="00CD6B46"/>
    <w:rsid w:val="00CE0908"/>
    <w:rsid w:val="00CF49CF"/>
    <w:rsid w:val="00CF5E88"/>
    <w:rsid w:val="00D00596"/>
    <w:rsid w:val="00D0552F"/>
    <w:rsid w:val="00D06E41"/>
    <w:rsid w:val="00D076F4"/>
    <w:rsid w:val="00D118E7"/>
    <w:rsid w:val="00D16B7C"/>
    <w:rsid w:val="00D16E45"/>
    <w:rsid w:val="00D17FA0"/>
    <w:rsid w:val="00D216A0"/>
    <w:rsid w:val="00D22EE6"/>
    <w:rsid w:val="00D23FB9"/>
    <w:rsid w:val="00D2462F"/>
    <w:rsid w:val="00D24AAE"/>
    <w:rsid w:val="00D26B9E"/>
    <w:rsid w:val="00D27AB2"/>
    <w:rsid w:val="00D27C98"/>
    <w:rsid w:val="00D327B8"/>
    <w:rsid w:val="00D32830"/>
    <w:rsid w:val="00D41F2A"/>
    <w:rsid w:val="00D477AA"/>
    <w:rsid w:val="00D5229D"/>
    <w:rsid w:val="00D5237C"/>
    <w:rsid w:val="00D54718"/>
    <w:rsid w:val="00D565CD"/>
    <w:rsid w:val="00D57720"/>
    <w:rsid w:val="00D618C1"/>
    <w:rsid w:val="00D61EF2"/>
    <w:rsid w:val="00D62DA3"/>
    <w:rsid w:val="00D63C93"/>
    <w:rsid w:val="00D650D2"/>
    <w:rsid w:val="00D659D8"/>
    <w:rsid w:val="00D71B5C"/>
    <w:rsid w:val="00D71DA7"/>
    <w:rsid w:val="00D728A4"/>
    <w:rsid w:val="00D73146"/>
    <w:rsid w:val="00D77740"/>
    <w:rsid w:val="00D84033"/>
    <w:rsid w:val="00D852D8"/>
    <w:rsid w:val="00D90F19"/>
    <w:rsid w:val="00D91DB5"/>
    <w:rsid w:val="00D91F8D"/>
    <w:rsid w:val="00D93418"/>
    <w:rsid w:val="00D95A4D"/>
    <w:rsid w:val="00D97961"/>
    <w:rsid w:val="00DA0CD1"/>
    <w:rsid w:val="00DA13D9"/>
    <w:rsid w:val="00DA2FC4"/>
    <w:rsid w:val="00DA4887"/>
    <w:rsid w:val="00DA5381"/>
    <w:rsid w:val="00DA5D24"/>
    <w:rsid w:val="00DA5D78"/>
    <w:rsid w:val="00DA6210"/>
    <w:rsid w:val="00DA7A09"/>
    <w:rsid w:val="00DB058C"/>
    <w:rsid w:val="00DB1F31"/>
    <w:rsid w:val="00DB3E50"/>
    <w:rsid w:val="00DB43C1"/>
    <w:rsid w:val="00DB56BA"/>
    <w:rsid w:val="00DB61E3"/>
    <w:rsid w:val="00DB6400"/>
    <w:rsid w:val="00DB7856"/>
    <w:rsid w:val="00DC13A8"/>
    <w:rsid w:val="00DC1424"/>
    <w:rsid w:val="00DC1E21"/>
    <w:rsid w:val="00DC29A0"/>
    <w:rsid w:val="00DC39B8"/>
    <w:rsid w:val="00DC4C83"/>
    <w:rsid w:val="00DC4EF9"/>
    <w:rsid w:val="00DC56E4"/>
    <w:rsid w:val="00DE2858"/>
    <w:rsid w:val="00DE32B6"/>
    <w:rsid w:val="00DE5735"/>
    <w:rsid w:val="00DE6902"/>
    <w:rsid w:val="00DF0E40"/>
    <w:rsid w:val="00DF1F58"/>
    <w:rsid w:val="00DF5E7C"/>
    <w:rsid w:val="00DF7B31"/>
    <w:rsid w:val="00E027F9"/>
    <w:rsid w:val="00E05067"/>
    <w:rsid w:val="00E06A90"/>
    <w:rsid w:val="00E12534"/>
    <w:rsid w:val="00E13AE3"/>
    <w:rsid w:val="00E157BF"/>
    <w:rsid w:val="00E20340"/>
    <w:rsid w:val="00E212FB"/>
    <w:rsid w:val="00E27F69"/>
    <w:rsid w:val="00E3013D"/>
    <w:rsid w:val="00E30AE6"/>
    <w:rsid w:val="00E30FFF"/>
    <w:rsid w:val="00E315AD"/>
    <w:rsid w:val="00E31EF8"/>
    <w:rsid w:val="00E32569"/>
    <w:rsid w:val="00E332B7"/>
    <w:rsid w:val="00E34F2E"/>
    <w:rsid w:val="00E34F7C"/>
    <w:rsid w:val="00E354FC"/>
    <w:rsid w:val="00E3707C"/>
    <w:rsid w:val="00E41284"/>
    <w:rsid w:val="00E42F7A"/>
    <w:rsid w:val="00E45706"/>
    <w:rsid w:val="00E4623E"/>
    <w:rsid w:val="00E47085"/>
    <w:rsid w:val="00E5070A"/>
    <w:rsid w:val="00E5205C"/>
    <w:rsid w:val="00E52F92"/>
    <w:rsid w:val="00E54124"/>
    <w:rsid w:val="00E54F5B"/>
    <w:rsid w:val="00E55AC3"/>
    <w:rsid w:val="00E57AEC"/>
    <w:rsid w:val="00E62659"/>
    <w:rsid w:val="00E633B3"/>
    <w:rsid w:val="00E644AB"/>
    <w:rsid w:val="00E65A3A"/>
    <w:rsid w:val="00E65F91"/>
    <w:rsid w:val="00E7083C"/>
    <w:rsid w:val="00E72D2A"/>
    <w:rsid w:val="00E73B0D"/>
    <w:rsid w:val="00E776B2"/>
    <w:rsid w:val="00E8501A"/>
    <w:rsid w:val="00E85AA0"/>
    <w:rsid w:val="00E92742"/>
    <w:rsid w:val="00E93102"/>
    <w:rsid w:val="00E93968"/>
    <w:rsid w:val="00E93F6A"/>
    <w:rsid w:val="00E9530D"/>
    <w:rsid w:val="00E95A93"/>
    <w:rsid w:val="00E95AC2"/>
    <w:rsid w:val="00E95FD1"/>
    <w:rsid w:val="00E9658D"/>
    <w:rsid w:val="00E97630"/>
    <w:rsid w:val="00E97F70"/>
    <w:rsid w:val="00EA3989"/>
    <w:rsid w:val="00EA59D9"/>
    <w:rsid w:val="00EA61FD"/>
    <w:rsid w:val="00EA634E"/>
    <w:rsid w:val="00EA678F"/>
    <w:rsid w:val="00EA7D2F"/>
    <w:rsid w:val="00EB1D81"/>
    <w:rsid w:val="00EB2CB3"/>
    <w:rsid w:val="00EB3032"/>
    <w:rsid w:val="00EB7F9C"/>
    <w:rsid w:val="00EC3926"/>
    <w:rsid w:val="00ED0AD9"/>
    <w:rsid w:val="00ED0DEE"/>
    <w:rsid w:val="00ED1F0B"/>
    <w:rsid w:val="00ED5D9E"/>
    <w:rsid w:val="00EE450C"/>
    <w:rsid w:val="00EE470A"/>
    <w:rsid w:val="00EE703F"/>
    <w:rsid w:val="00EE7181"/>
    <w:rsid w:val="00EE7ADA"/>
    <w:rsid w:val="00EF0F7E"/>
    <w:rsid w:val="00EF1F03"/>
    <w:rsid w:val="00EF62FA"/>
    <w:rsid w:val="00EF7A0A"/>
    <w:rsid w:val="00EF7CFC"/>
    <w:rsid w:val="00F001E1"/>
    <w:rsid w:val="00F0298A"/>
    <w:rsid w:val="00F02EC0"/>
    <w:rsid w:val="00F04544"/>
    <w:rsid w:val="00F04695"/>
    <w:rsid w:val="00F05E14"/>
    <w:rsid w:val="00F110FB"/>
    <w:rsid w:val="00F13097"/>
    <w:rsid w:val="00F1395F"/>
    <w:rsid w:val="00F13EF1"/>
    <w:rsid w:val="00F2049E"/>
    <w:rsid w:val="00F20F12"/>
    <w:rsid w:val="00F21B37"/>
    <w:rsid w:val="00F22E82"/>
    <w:rsid w:val="00F244F9"/>
    <w:rsid w:val="00F24793"/>
    <w:rsid w:val="00F26AE6"/>
    <w:rsid w:val="00F26E1B"/>
    <w:rsid w:val="00F34356"/>
    <w:rsid w:val="00F34C1A"/>
    <w:rsid w:val="00F409D4"/>
    <w:rsid w:val="00F43841"/>
    <w:rsid w:val="00F45D4D"/>
    <w:rsid w:val="00F460A4"/>
    <w:rsid w:val="00F47F96"/>
    <w:rsid w:val="00F50DBE"/>
    <w:rsid w:val="00F51CF4"/>
    <w:rsid w:val="00F527FA"/>
    <w:rsid w:val="00F54E95"/>
    <w:rsid w:val="00F60071"/>
    <w:rsid w:val="00F66352"/>
    <w:rsid w:val="00F66497"/>
    <w:rsid w:val="00F72100"/>
    <w:rsid w:val="00F7311B"/>
    <w:rsid w:val="00F73F06"/>
    <w:rsid w:val="00F75AA0"/>
    <w:rsid w:val="00F80366"/>
    <w:rsid w:val="00F8239E"/>
    <w:rsid w:val="00F82513"/>
    <w:rsid w:val="00F8385A"/>
    <w:rsid w:val="00F842C1"/>
    <w:rsid w:val="00F8530D"/>
    <w:rsid w:val="00F9123B"/>
    <w:rsid w:val="00F92802"/>
    <w:rsid w:val="00F94104"/>
    <w:rsid w:val="00F96588"/>
    <w:rsid w:val="00FA4EB6"/>
    <w:rsid w:val="00FA5B64"/>
    <w:rsid w:val="00FA7856"/>
    <w:rsid w:val="00FB3C9D"/>
    <w:rsid w:val="00FB3D58"/>
    <w:rsid w:val="00FB4C3F"/>
    <w:rsid w:val="00FB56E7"/>
    <w:rsid w:val="00FB64A5"/>
    <w:rsid w:val="00FB651E"/>
    <w:rsid w:val="00FC3E12"/>
    <w:rsid w:val="00FC411B"/>
    <w:rsid w:val="00FC7499"/>
    <w:rsid w:val="00FD0E22"/>
    <w:rsid w:val="00FD1ADD"/>
    <w:rsid w:val="00FD28FD"/>
    <w:rsid w:val="00FD30BB"/>
    <w:rsid w:val="00FD68C2"/>
    <w:rsid w:val="00FD7979"/>
    <w:rsid w:val="00FE0541"/>
    <w:rsid w:val="00FE0E63"/>
    <w:rsid w:val="00FE201A"/>
    <w:rsid w:val="00FE62D4"/>
    <w:rsid w:val="00FE7E7E"/>
    <w:rsid w:val="00FF2647"/>
    <w:rsid w:val="00FF38A7"/>
    <w:rsid w:val="00FF5D0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B3A3"/>
  <w15:docId w15:val="{C46317DD-6B8B-D840-B958-46523CD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E41"/>
    <w:pPr>
      <w:spacing w:after="7" w:line="247" w:lineRule="auto"/>
      <w:ind w:left="730" w:hanging="10"/>
      <w:jc w:val="both"/>
    </w:pPr>
    <w:rPr>
      <w:rFonts w:ascii="Garamond" w:eastAsia="Times New Roman" w:hAnsi="Garamond" w:cs="Times New Roman"/>
      <w:color w:val="000000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6F0697"/>
    <w:pPr>
      <w:keepNext/>
      <w:keepLines/>
      <w:numPr>
        <w:numId w:val="20"/>
      </w:numPr>
      <w:pBdr>
        <w:bottom w:val="dotted" w:sz="4" w:space="1" w:color="auto"/>
      </w:pBdr>
      <w:spacing w:after="0" w:line="240" w:lineRule="auto"/>
      <w:ind w:left="1080"/>
      <w:outlineLvl w:val="0"/>
    </w:pPr>
    <w:rPr>
      <w:rFonts w:ascii="Garamond" w:eastAsia="Times New Roman" w:hAnsi="Garamond" w:cs="Times New Roman"/>
      <w:b/>
      <w:color w:val="000000" w:themeColor="text1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0697"/>
    <w:pPr>
      <w:keepNext/>
      <w:keepLines/>
      <w:numPr>
        <w:ilvl w:val="1"/>
        <w:numId w:val="20"/>
      </w:numPr>
      <w:spacing w:before="40" w:after="0" w:line="360" w:lineRule="auto"/>
      <w:ind w:left="1800"/>
      <w:outlineLvl w:val="1"/>
    </w:pPr>
    <w:rPr>
      <w:rFonts w:eastAsiaTheme="majorEastAsia" w:cstheme="majorBidi"/>
      <w:b/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1F5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0697"/>
    <w:rPr>
      <w:rFonts w:ascii="Garamond" w:eastAsia="Times New Roman" w:hAnsi="Garamond" w:cs="Times New Roman"/>
      <w:b/>
      <w:color w:val="000000" w:themeColor="text1"/>
      <w:sz w:val="28"/>
      <w:szCs w:val="20"/>
    </w:rPr>
  </w:style>
  <w:style w:type="paragraph" w:styleId="ListParagraph">
    <w:name w:val="List Paragraph"/>
    <w:basedOn w:val="Normal"/>
    <w:uiPriority w:val="34"/>
    <w:qFormat/>
    <w:rsid w:val="00995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9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49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7D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49"/>
    <w:rPr>
      <w:rFonts w:ascii="Times New Roman" w:eastAsia="Times New Roman" w:hAnsi="Times New Roman" w:cs="Times New Roman"/>
      <w:color w:val="00000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F0697"/>
    <w:rPr>
      <w:rFonts w:ascii="Garamond" w:eastAsiaTheme="majorEastAsia" w:hAnsi="Garamond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7D15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D154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1549"/>
    <w:rPr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1549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D1549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D1549"/>
    <w:pPr>
      <w:spacing w:after="100"/>
      <w:ind w:left="210"/>
    </w:pPr>
  </w:style>
  <w:style w:type="character" w:styleId="CommentReference">
    <w:name w:val="annotation reference"/>
    <w:basedOn w:val="DefaultParagraphFont"/>
    <w:uiPriority w:val="99"/>
    <w:semiHidden/>
    <w:unhideWhenUsed/>
    <w:rsid w:val="00B87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4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4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A1F5A"/>
    <w:rPr>
      <w:rFonts w:ascii="Garamond" w:eastAsiaTheme="majorEastAsia" w:hAnsi="Garamond" w:cstheme="majorBidi"/>
      <w:color w:val="000000" w:themeColor="text1"/>
      <w:sz w:val="20"/>
      <w:szCs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67795"/>
    <w:pPr>
      <w:spacing w:after="100"/>
      <w:ind w:left="420"/>
    </w:pPr>
  </w:style>
  <w:style w:type="paragraph" w:customStyle="1" w:styleId="Default">
    <w:name w:val="Default"/>
    <w:rsid w:val="004A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cal@crmk.co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echnical@crmk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actus@crmk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CRMK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2C6B84-3E8B-4E35-8A0D-34B6A2FB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Agreement</vt:lpstr>
    </vt:vector>
  </TitlesOfParts>
  <Company>CRMK CIC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Agreement</dc:title>
  <dc:subject/>
  <dc:creator>CRMK CIC</dc:creator>
  <cp:keywords/>
  <cp:lastModifiedBy>Jason Bain</cp:lastModifiedBy>
  <cp:revision>490</cp:revision>
  <cp:lastPrinted>2019-09-05T13:51:00Z</cp:lastPrinted>
  <dcterms:created xsi:type="dcterms:W3CDTF">2019-08-19T10:52:00Z</dcterms:created>
  <dcterms:modified xsi:type="dcterms:W3CDTF">2020-03-01T23:55:00Z</dcterms:modified>
</cp:coreProperties>
</file>